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83CE" w14:textId="77777777" w:rsidR="00882BA1" w:rsidRPr="003E6552" w:rsidRDefault="00882BA1">
      <w:pPr>
        <w:rPr>
          <w:rFonts w:ascii="Arial" w:hAnsi="Arial" w:cs="Arial"/>
        </w:rPr>
      </w:pPr>
      <w:bookmarkStart w:id="0" w:name="_GoBack"/>
      <w:bookmarkEnd w:id="0"/>
    </w:p>
    <w:p w14:paraId="43625512" w14:textId="77777777" w:rsidR="00882BA1" w:rsidRPr="003E6552" w:rsidRDefault="00016EC2">
      <w:pPr>
        <w:jc w:val="center"/>
        <w:rPr>
          <w:rFonts w:ascii="Arial" w:hAnsi="Arial" w:cs="Arial"/>
          <w:b/>
          <w:sz w:val="44"/>
          <w:szCs w:val="44"/>
        </w:rPr>
      </w:pPr>
      <w:r w:rsidRPr="003E6552">
        <w:rPr>
          <w:rFonts w:ascii="Arial" w:hAnsi="Arial" w:cs="Arial"/>
          <w:b/>
          <w:sz w:val="44"/>
          <w:szCs w:val="44"/>
        </w:rPr>
        <w:t>CHECKLISTE</w:t>
      </w:r>
    </w:p>
    <w:p w14:paraId="2E666836" w14:textId="77777777" w:rsidR="00882BA1" w:rsidRPr="003E6552" w:rsidRDefault="00016EC2">
      <w:pPr>
        <w:jc w:val="center"/>
        <w:rPr>
          <w:rFonts w:ascii="Arial" w:hAnsi="Arial" w:cs="Arial"/>
          <w:b/>
          <w:sz w:val="28"/>
          <w:szCs w:val="28"/>
        </w:rPr>
      </w:pPr>
      <w:r w:rsidRPr="003E6552">
        <w:rPr>
          <w:rFonts w:ascii="Arial" w:hAnsi="Arial" w:cs="Arial"/>
          <w:b/>
          <w:sz w:val="28"/>
          <w:szCs w:val="28"/>
        </w:rPr>
        <w:t>zur Überprüfung der Vollständigkeit Ihrer Antragsunterlagen</w:t>
      </w:r>
    </w:p>
    <w:p w14:paraId="29B89CD6" w14:textId="77777777" w:rsidR="00882BA1" w:rsidRPr="003E6552" w:rsidRDefault="00882BA1">
      <w:pPr>
        <w:ind w:left="1134" w:hanging="425"/>
        <w:rPr>
          <w:rFonts w:ascii="Arial" w:hAnsi="Arial" w:cs="Arial"/>
        </w:rPr>
      </w:pPr>
    </w:p>
    <w:bookmarkStart w:id="1" w:name="Kontrollkästchen1"/>
    <w:p w14:paraId="2A658094" w14:textId="46DEA954" w:rsidR="00016EC2" w:rsidRPr="003E6552" w:rsidRDefault="00016EC2" w:rsidP="00016EC2">
      <w:pPr>
        <w:spacing w:after="0"/>
        <w:ind w:left="425" w:hanging="425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bookmarkEnd w:id="1"/>
      <w:r w:rsidRPr="003E6552">
        <w:rPr>
          <w:rFonts w:ascii="Arial" w:hAnsi="Arial" w:cs="Arial"/>
        </w:rPr>
        <w:tab/>
        <w:t xml:space="preserve">Der förmliche Antrag für Zuwendungen auf Ausgabenbasis (AZA-Antrag / „easy-Online“) wurde auf </w:t>
      </w:r>
      <w:r w:rsidRPr="003E6552">
        <w:rPr>
          <w:rFonts w:ascii="Arial" w:hAnsi="Arial" w:cs="Arial"/>
          <w:b/>
        </w:rPr>
        <w:t>Richtigkeit</w:t>
      </w:r>
      <w:r w:rsidRPr="003E6552">
        <w:rPr>
          <w:rFonts w:ascii="Arial" w:hAnsi="Arial" w:cs="Arial"/>
        </w:rPr>
        <w:t xml:space="preserve"> überprüft; die </w:t>
      </w:r>
      <w:r w:rsidRPr="003E6552">
        <w:rPr>
          <w:rFonts w:ascii="Arial" w:hAnsi="Arial" w:cs="Arial"/>
          <w:b/>
        </w:rPr>
        <w:t>Endfassung</w:t>
      </w:r>
      <w:r w:rsidRPr="003E6552">
        <w:rPr>
          <w:rFonts w:ascii="Arial" w:hAnsi="Arial" w:cs="Arial"/>
        </w:rPr>
        <w:t xml:space="preserve"> des Antrages wurde elektronisch übermittelt, ausgedruckt und </w:t>
      </w:r>
      <w:r w:rsidRPr="003E6552">
        <w:rPr>
          <w:rFonts w:ascii="Arial" w:hAnsi="Arial" w:cs="Arial"/>
          <w:b/>
        </w:rPr>
        <w:t>rechtsverbindlich</w:t>
      </w:r>
      <w:r w:rsidRPr="003E6552">
        <w:rPr>
          <w:rFonts w:ascii="Arial" w:hAnsi="Arial" w:cs="Arial"/>
        </w:rPr>
        <w:t xml:space="preserve"> </w:t>
      </w:r>
      <w:r w:rsidRPr="003E6552">
        <w:rPr>
          <w:rFonts w:ascii="Arial" w:hAnsi="Arial" w:cs="Arial"/>
          <w:b/>
        </w:rPr>
        <w:t>unterschrieben</w:t>
      </w:r>
      <w:r w:rsidR="00240DAC" w:rsidRPr="003E6552">
        <w:rPr>
          <w:rFonts w:ascii="Arial" w:hAnsi="Arial" w:cs="Arial"/>
        </w:rPr>
        <w:t>.</w:t>
      </w:r>
    </w:p>
    <w:p w14:paraId="0D1CAFA5" w14:textId="77777777" w:rsidR="00240DAC" w:rsidRPr="003E6552" w:rsidRDefault="00240DAC" w:rsidP="00016EC2">
      <w:pPr>
        <w:spacing w:after="0"/>
        <w:ind w:left="425" w:hanging="425"/>
        <w:rPr>
          <w:rFonts w:ascii="Arial" w:hAnsi="Arial" w:cs="Arial"/>
        </w:rPr>
      </w:pPr>
    </w:p>
    <w:p w14:paraId="208AFC00" w14:textId="7EE17855" w:rsidR="00240DAC" w:rsidRPr="003E6552" w:rsidRDefault="00240DAC" w:rsidP="00016EC2">
      <w:pPr>
        <w:spacing w:after="0"/>
        <w:ind w:left="425" w:hanging="425"/>
        <w:rPr>
          <w:rFonts w:ascii="Arial" w:hAnsi="Arial" w:cs="Arial"/>
        </w:rPr>
      </w:pPr>
      <w:r w:rsidRPr="003E6552">
        <w:rPr>
          <w:rFonts w:ascii="Arial" w:hAnsi="Arial" w:cs="Arial"/>
        </w:rPr>
        <w:tab/>
        <w:t>Alternativ:</w:t>
      </w:r>
    </w:p>
    <w:p w14:paraId="2AD259BA" w14:textId="011CA78C" w:rsidR="00240DAC" w:rsidRPr="003E6552" w:rsidRDefault="00C07461" w:rsidP="00C07461">
      <w:pPr>
        <w:spacing w:after="0"/>
        <w:ind w:left="425" w:hanging="425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  <w:t xml:space="preserve">Der förmliche Antrag für Zuwendungen auf Ausgabenbasis (AZA-Antrag / „easy-Online“) wurde auf </w:t>
      </w:r>
      <w:r w:rsidRPr="003E6552">
        <w:rPr>
          <w:rFonts w:ascii="Arial" w:hAnsi="Arial" w:cs="Arial"/>
          <w:b/>
        </w:rPr>
        <w:t>Richtigkeit</w:t>
      </w:r>
      <w:r w:rsidRPr="003E6552">
        <w:rPr>
          <w:rFonts w:ascii="Arial" w:hAnsi="Arial" w:cs="Arial"/>
        </w:rPr>
        <w:t xml:space="preserve"> überprüft; die </w:t>
      </w:r>
      <w:r w:rsidRPr="003E6552">
        <w:rPr>
          <w:rFonts w:ascii="Arial" w:hAnsi="Arial" w:cs="Arial"/>
          <w:b/>
        </w:rPr>
        <w:t>Endfassung</w:t>
      </w:r>
      <w:r w:rsidRPr="003E6552">
        <w:rPr>
          <w:rFonts w:ascii="Arial" w:hAnsi="Arial" w:cs="Arial"/>
        </w:rPr>
        <w:t xml:space="preserve"> des </w:t>
      </w:r>
      <w:r w:rsidR="00A22D7E">
        <w:rPr>
          <w:rFonts w:ascii="Arial" w:hAnsi="Arial" w:cs="Arial"/>
        </w:rPr>
        <w:t>Antrages wurde digital signiert</w:t>
      </w:r>
      <w:r w:rsidRPr="003E6552">
        <w:rPr>
          <w:rFonts w:ascii="Arial" w:eastAsia="Times New Roman" w:hAnsi="Arial" w:cs="Arial"/>
          <w:lang w:eastAsia="de-DE"/>
        </w:rPr>
        <w:t xml:space="preserve"> (unter Verwendung einer qualifizierten elektronischen Signatur</w:t>
      </w:r>
      <w:r w:rsidR="00A22D7E">
        <w:rPr>
          <w:rFonts w:ascii="Arial" w:eastAsia="Times New Roman" w:hAnsi="Arial" w:cs="Arial"/>
          <w:lang w:eastAsia="de-DE"/>
        </w:rPr>
        <w:t>)</w:t>
      </w:r>
      <w:r w:rsidRPr="003E6552">
        <w:rPr>
          <w:rFonts w:ascii="Arial" w:eastAsia="Times New Roman" w:hAnsi="Arial" w:cs="Arial"/>
          <w:lang w:eastAsia="de-DE"/>
        </w:rPr>
        <w:t xml:space="preserve"> bzw. über ein TAN-Verfahren</w:t>
      </w:r>
      <w:r w:rsidR="00A22D7E">
        <w:rPr>
          <w:rFonts w:ascii="Arial" w:eastAsia="Times New Roman" w:hAnsi="Arial" w:cs="Arial"/>
          <w:lang w:eastAsia="de-DE"/>
        </w:rPr>
        <w:t xml:space="preserve"> verifiziert</w:t>
      </w:r>
      <w:r w:rsidRPr="003E6552">
        <w:rPr>
          <w:rFonts w:ascii="Arial" w:eastAsia="Times New Roman" w:hAnsi="Arial" w:cs="Arial"/>
          <w:lang w:eastAsia="de-DE"/>
        </w:rPr>
        <w:t xml:space="preserve"> </w:t>
      </w:r>
      <w:r w:rsidRPr="003E6552">
        <w:rPr>
          <w:rFonts w:ascii="Arial" w:hAnsi="Arial" w:cs="Arial"/>
        </w:rPr>
        <w:t>und elektronisch übermittelt</w:t>
      </w:r>
      <w:r w:rsidR="00240DAC" w:rsidRPr="003E6552">
        <w:rPr>
          <w:rFonts w:ascii="Arial" w:hAnsi="Arial" w:cs="Arial"/>
        </w:rPr>
        <w:t>.</w:t>
      </w:r>
    </w:p>
    <w:p w14:paraId="73FB9345" w14:textId="6712E217" w:rsidR="00C07461" w:rsidRPr="003E6552" w:rsidRDefault="00C07461" w:rsidP="00C07461">
      <w:pPr>
        <w:spacing w:after="0"/>
        <w:ind w:left="425" w:hanging="425"/>
        <w:rPr>
          <w:rFonts w:ascii="Arial" w:hAnsi="Arial" w:cs="Arial"/>
        </w:rPr>
      </w:pPr>
    </w:p>
    <w:bookmarkStart w:id="2" w:name="Kontrollkästchen2"/>
    <w:p w14:paraId="633B956D" w14:textId="77777777" w:rsidR="00882BA1" w:rsidRPr="003E6552" w:rsidRDefault="00016EC2">
      <w:pPr>
        <w:ind w:left="426" w:hanging="425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bookmarkEnd w:id="2"/>
      <w:r w:rsidRPr="003E6552">
        <w:rPr>
          <w:rFonts w:ascii="Arial" w:hAnsi="Arial" w:cs="Arial"/>
        </w:rPr>
        <w:tab/>
        <w:t>Die Gesamtausgaben aller geplanten Maßnahmen wurden im Antrag zusammengefasst (siehe „AZA Finanzierung, F0000 Gesamtfinanzierung“).</w:t>
      </w:r>
    </w:p>
    <w:p w14:paraId="7FE06B42" w14:textId="77777777" w:rsidR="00882BA1" w:rsidRPr="003E6552" w:rsidRDefault="00882BA1">
      <w:pPr>
        <w:spacing w:after="480"/>
        <w:rPr>
          <w:rFonts w:ascii="Arial" w:hAnsi="Arial" w:cs="Arial"/>
        </w:rPr>
      </w:pPr>
    </w:p>
    <w:p w14:paraId="5F7FBC0F" w14:textId="77777777" w:rsidR="00882BA1" w:rsidRPr="003E6552" w:rsidRDefault="00016EC2">
      <w:pPr>
        <w:spacing w:after="480"/>
        <w:rPr>
          <w:rFonts w:ascii="Arial" w:hAnsi="Arial" w:cs="Arial"/>
          <w:b/>
          <w:u w:val="single"/>
        </w:rPr>
      </w:pPr>
      <w:r w:rsidRPr="003E6552">
        <w:rPr>
          <w:rFonts w:ascii="Arial" w:hAnsi="Arial" w:cs="Arial"/>
          <w:b/>
          <w:u w:val="single"/>
        </w:rPr>
        <w:t>Des Weiteren sind dem Antrag nachfolgende Unterlagen beigefügt:</w:t>
      </w:r>
    </w:p>
    <w:p w14:paraId="017299C0" w14:textId="77777777" w:rsidR="009A500E" w:rsidRDefault="00016EC2" w:rsidP="009A500E">
      <w:pPr>
        <w:ind w:left="425" w:hanging="425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  <w:t xml:space="preserve">für jede geplante Einzelmaßnahme jeweils eine </w:t>
      </w:r>
      <w:r w:rsidRPr="003E6552">
        <w:rPr>
          <w:rFonts w:ascii="Arial" w:hAnsi="Arial" w:cs="Arial"/>
          <w:b/>
        </w:rPr>
        <w:t>Anlage „Vorhabenbeschreibung</w:t>
      </w:r>
      <w:r w:rsidRPr="003E6552">
        <w:rPr>
          <w:rFonts w:ascii="Arial" w:hAnsi="Arial" w:cs="Arial"/>
        </w:rPr>
        <w:t xml:space="preserve">“ </w:t>
      </w:r>
      <w:r w:rsidRPr="003E6552">
        <w:rPr>
          <w:rFonts w:ascii="Arial" w:hAnsi="Arial" w:cs="Arial"/>
          <w:b/>
          <w:vertAlign w:val="superscript"/>
        </w:rPr>
        <w:t>*)</w:t>
      </w:r>
      <w:r w:rsidRPr="003E6552">
        <w:rPr>
          <w:rFonts w:ascii="Arial" w:hAnsi="Arial" w:cs="Arial"/>
        </w:rPr>
        <w:t>,</w:t>
      </w:r>
    </w:p>
    <w:p w14:paraId="2480FDF8" w14:textId="2CE01DF1" w:rsidR="009A500E" w:rsidRPr="003E6552" w:rsidRDefault="009A500E" w:rsidP="009A500E">
      <w:pPr>
        <w:ind w:left="426" w:right="-284" w:hanging="426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ggf. </w:t>
      </w:r>
      <w:r w:rsidRPr="003E6552">
        <w:rPr>
          <w:rFonts w:ascii="Arial" w:hAnsi="Arial" w:cs="Arial"/>
        </w:rPr>
        <w:t xml:space="preserve">für jede geplante Einzelmaßnahme jeweils eine </w:t>
      </w:r>
      <w:r w:rsidRPr="003E6552">
        <w:rPr>
          <w:rFonts w:ascii="Arial" w:hAnsi="Arial" w:cs="Arial"/>
          <w:b/>
        </w:rPr>
        <w:t>Anlage „</w:t>
      </w:r>
      <w:r>
        <w:rPr>
          <w:rFonts w:ascii="Arial" w:hAnsi="Arial" w:cs="Arial"/>
          <w:b/>
        </w:rPr>
        <w:t>Ablaufplan</w:t>
      </w:r>
      <w:r w:rsidR="002956D3">
        <w:rPr>
          <w:rFonts w:ascii="Arial" w:hAnsi="Arial" w:cs="Arial"/>
          <w:b/>
        </w:rPr>
        <w:t>“</w:t>
      </w:r>
      <w:r w:rsidRPr="003E6552">
        <w:rPr>
          <w:rFonts w:ascii="Arial" w:hAnsi="Arial" w:cs="Arial"/>
          <w:b/>
        </w:rPr>
        <w:t xml:space="preserve"> </w:t>
      </w:r>
      <w:r w:rsidRPr="003E6552">
        <w:rPr>
          <w:rFonts w:ascii="Arial" w:hAnsi="Arial" w:cs="Arial"/>
          <w:b/>
          <w:vertAlign w:val="superscript"/>
        </w:rPr>
        <w:t>*)</w:t>
      </w:r>
      <w:r w:rsidRPr="003E6552">
        <w:rPr>
          <w:rFonts w:ascii="Arial" w:hAnsi="Arial" w:cs="Arial"/>
        </w:rPr>
        <w:t>,</w:t>
      </w:r>
    </w:p>
    <w:p w14:paraId="3D6E7661" w14:textId="77777777" w:rsidR="00882BA1" w:rsidRPr="003E6552" w:rsidRDefault="00016EC2">
      <w:pPr>
        <w:ind w:left="426" w:right="-284" w:hanging="426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  <w:t xml:space="preserve">für jede geplante Einzelmaßnahme jeweils eine </w:t>
      </w:r>
      <w:r w:rsidRPr="003E6552">
        <w:rPr>
          <w:rFonts w:ascii="Arial" w:hAnsi="Arial" w:cs="Arial"/>
          <w:b/>
        </w:rPr>
        <w:t xml:space="preserve">Anlage „Kalkulationsblatt“ </w:t>
      </w:r>
      <w:r w:rsidRPr="003E6552">
        <w:rPr>
          <w:rFonts w:ascii="Arial" w:hAnsi="Arial" w:cs="Arial"/>
          <w:b/>
          <w:vertAlign w:val="superscript"/>
        </w:rPr>
        <w:t>*)</w:t>
      </w:r>
      <w:r w:rsidRPr="003E6552">
        <w:rPr>
          <w:rFonts w:ascii="Arial" w:hAnsi="Arial" w:cs="Arial"/>
        </w:rPr>
        <w:t>,</w:t>
      </w:r>
    </w:p>
    <w:p w14:paraId="51C0383C" w14:textId="77777777" w:rsidR="00B87417" w:rsidRPr="003E6552" w:rsidRDefault="00B87417">
      <w:pPr>
        <w:ind w:left="426" w:right="-284" w:hanging="426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  <w:t xml:space="preserve">für jede geplante Einzelmaßnahme jeweils eine </w:t>
      </w:r>
      <w:r w:rsidRPr="009A500E">
        <w:rPr>
          <w:rFonts w:ascii="Arial" w:hAnsi="Arial" w:cs="Arial"/>
          <w:b/>
        </w:rPr>
        <w:t>Anlage „Erläuterungen zum Kalkulationsblatt“</w:t>
      </w:r>
      <w:r w:rsidRPr="003E6552">
        <w:rPr>
          <w:rFonts w:ascii="Arial" w:hAnsi="Arial" w:cs="Arial"/>
        </w:rPr>
        <w:t xml:space="preserve"> *),</w:t>
      </w:r>
    </w:p>
    <w:p w14:paraId="134A9A7B" w14:textId="77777777" w:rsidR="00882BA1" w:rsidRPr="003E6552" w:rsidRDefault="00016EC2">
      <w:pPr>
        <w:ind w:left="426" w:hanging="426"/>
        <w:rPr>
          <w:rFonts w:ascii="Arial" w:hAnsi="Arial" w:cs="Arial"/>
          <w:b/>
        </w:rPr>
      </w:pPr>
      <w:r w:rsidRPr="003E655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  <w:t xml:space="preserve">bei Beantragung mehrerer Einzelmaßnahmen die </w:t>
      </w:r>
      <w:r w:rsidRPr="003E6552">
        <w:rPr>
          <w:rFonts w:ascii="Arial" w:hAnsi="Arial" w:cs="Arial"/>
          <w:b/>
        </w:rPr>
        <w:t>Anlage „</w:t>
      </w:r>
      <w:hyperlink r:id="rId7" w:tgtFrame="_blank" w:history="1">
        <w:r w:rsidRPr="003E6552">
          <w:rPr>
            <w:rFonts w:ascii="Arial" w:hAnsi="Arial" w:cs="Arial"/>
            <w:b/>
          </w:rPr>
          <w:t>Zusammenfassung der beantragten Förderung für mehrere Maßnahmen</w:t>
        </w:r>
      </w:hyperlink>
      <w:r w:rsidRPr="003E6552">
        <w:rPr>
          <w:rFonts w:ascii="Arial" w:hAnsi="Arial" w:cs="Arial"/>
          <w:b/>
        </w:rPr>
        <w:t xml:space="preserve"> (mit Darstellung der Priorität)“ </w:t>
      </w:r>
      <w:r w:rsidRPr="003E6552">
        <w:rPr>
          <w:rFonts w:ascii="Arial" w:hAnsi="Arial" w:cs="Arial"/>
          <w:b/>
          <w:vertAlign w:val="superscript"/>
        </w:rPr>
        <w:t>*)</w:t>
      </w:r>
      <w:r w:rsidRPr="003E6552">
        <w:rPr>
          <w:rFonts w:ascii="Arial" w:hAnsi="Arial" w:cs="Arial"/>
          <w:i/>
        </w:rPr>
        <w:t>,</w:t>
      </w:r>
    </w:p>
    <w:p w14:paraId="30152911" w14:textId="77777777" w:rsidR="00882BA1" w:rsidRPr="003E6552" w:rsidRDefault="00016EC2">
      <w:pPr>
        <w:spacing w:after="0"/>
        <w:ind w:left="426" w:hanging="425"/>
        <w:rPr>
          <w:rFonts w:ascii="Arial" w:hAnsi="Arial" w:cs="Arial"/>
          <w:b/>
        </w:rPr>
      </w:pPr>
      <w:r w:rsidRPr="003E655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</w:r>
      <w:r w:rsidRPr="003E6552">
        <w:rPr>
          <w:rFonts w:ascii="Arial" w:hAnsi="Arial" w:cs="Arial"/>
          <w:b/>
        </w:rPr>
        <w:t xml:space="preserve">Nachweis über die Rechtsfähigkeit </w:t>
      </w:r>
      <w:r w:rsidRPr="003E6552">
        <w:rPr>
          <w:rFonts w:ascii="Arial" w:hAnsi="Arial" w:cs="Arial"/>
        </w:rPr>
        <w:t>(Auszug aus dem Vereinsregister),</w:t>
      </w:r>
    </w:p>
    <w:p w14:paraId="36D5367C" w14:textId="77777777" w:rsidR="00882BA1" w:rsidRPr="003E6552" w:rsidRDefault="00882BA1">
      <w:pPr>
        <w:spacing w:after="0"/>
        <w:ind w:left="1701" w:hanging="425"/>
        <w:rPr>
          <w:rFonts w:ascii="Arial" w:hAnsi="Arial" w:cs="Arial"/>
        </w:rPr>
      </w:pPr>
    </w:p>
    <w:p w14:paraId="2C980D90" w14:textId="77777777" w:rsidR="00882BA1" w:rsidRPr="003E6552" w:rsidRDefault="00016EC2">
      <w:pPr>
        <w:ind w:left="426" w:hanging="425"/>
        <w:rPr>
          <w:rFonts w:ascii="Arial" w:hAnsi="Arial" w:cs="Arial"/>
        </w:rPr>
      </w:pPr>
      <w:r w:rsidRPr="003E655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</w:r>
      <w:r w:rsidRPr="003E6552">
        <w:rPr>
          <w:rFonts w:ascii="Arial" w:hAnsi="Arial" w:cs="Arial"/>
          <w:b/>
        </w:rPr>
        <w:t xml:space="preserve">Nachweis über die Vertretungsbefugnis </w:t>
      </w:r>
      <w:r w:rsidRPr="003E6552">
        <w:rPr>
          <w:rFonts w:ascii="Arial" w:hAnsi="Arial" w:cs="Arial"/>
        </w:rPr>
        <w:t>der den Antrag unterschreibenden Person/en,</w:t>
      </w:r>
    </w:p>
    <w:p w14:paraId="604D10F9" w14:textId="77777777" w:rsidR="00882BA1" w:rsidRPr="003E6552" w:rsidRDefault="00016EC2">
      <w:pPr>
        <w:ind w:left="426" w:hanging="425"/>
        <w:rPr>
          <w:rFonts w:ascii="Arial" w:hAnsi="Arial" w:cs="Arial"/>
          <w:i/>
        </w:rPr>
      </w:pPr>
      <w:r w:rsidRPr="003E655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552">
        <w:rPr>
          <w:rFonts w:ascii="Arial" w:hAnsi="Arial" w:cs="Arial"/>
        </w:rPr>
        <w:instrText xml:space="preserve"> FORMCHECKBOX </w:instrText>
      </w:r>
      <w:r w:rsidR="00720B36">
        <w:rPr>
          <w:rFonts w:ascii="Arial" w:hAnsi="Arial" w:cs="Arial"/>
        </w:rPr>
      </w:r>
      <w:r w:rsidR="00720B36">
        <w:rPr>
          <w:rFonts w:ascii="Arial" w:hAnsi="Arial" w:cs="Arial"/>
        </w:rPr>
        <w:fldChar w:fldCharType="separate"/>
      </w:r>
      <w:r w:rsidRPr="003E6552">
        <w:rPr>
          <w:rFonts w:ascii="Arial" w:hAnsi="Arial" w:cs="Arial"/>
        </w:rPr>
        <w:fldChar w:fldCharType="end"/>
      </w:r>
      <w:r w:rsidRPr="003E6552">
        <w:rPr>
          <w:rFonts w:ascii="Arial" w:hAnsi="Arial" w:cs="Arial"/>
        </w:rPr>
        <w:tab/>
        <w:t xml:space="preserve">ggf. bei eingeplanten Drittmitteln </w:t>
      </w:r>
      <w:r w:rsidRPr="003E6552">
        <w:rPr>
          <w:rFonts w:ascii="Arial" w:hAnsi="Arial" w:cs="Arial"/>
          <w:b/>
        </w:rPr>
        <w:t>verbindliche</w:t>
      </w:r>
      <w:r w:rsidRPr="003E6552">
        <w:rPr>
          <w:rFonts w:ascii="Arial" w:hAnsi="Arial" w:cs="Arial"/>
        </w:rPr>
        <w:t xml:space="preserve"> </w:t>
      </w:r>
      <w:r w:rsidRPr="003E6552">
        <w:rPr>
          <w:rFonts w:ascii="Arial" w:hAnsi="Arial" w:cs="Arial"/>
          <w:b/>
        </w:rPr>
        <w:t>Drittmittelzusage(n</w:t>
      </w:r>
      <w:r w:rsidRPr="003E6552">
        <w:rPr>
          <w:rFonts w:ascii="Arial" w:hAnsi="Arial" w:cs="Arial"/>
        </w:rPr>
        <w:t>), soweit schon vorhanden.</w:t>
      </w:r>
    </w:p>
    <w:p w14:paraId="0C89AE59" w14:textId="77777777" w:rsidR="009B716D" w:rsidRPr="003E6552" w:rsidRDefault="00016EC2" w:rsidP="00B027D8">
      <w:pPr>
        <w:rPr>
          <w:rFonts w:ascii="Arial" w:hAnsi="Arial" w:cs="Arial"/>
          <w:color w:val="000000" w:themeColor="text1"/>
          <w:sz w:val="20"/>
          <w:szCs w:val="20"/>
        </w:rPr>
      </w:pPr>
      <w:r w:rsidRPr="003E6552">
        <w:rPr>
          <w:rFonts w:ascii="Arial" w:hAnsi="Arial" w:cs="Arial"/>
          <w:vertAlign w:val="superscript"/>
        </w:rPr>
        <w:t>*)</w:t>
      </w:r>
      <w:r w:rsidRPr="003E6552">
        <w:rPr>
          <w:rFonts w:ascii="Arial" w:hAnsi="Arial" w:cs="Arial"/>
        </w:rPr>
        <w:t xml:space="preserve"> </w:t>
      </w:r>
      <w:r w:rsidRPr="003E6552">
        <w:rPr>
          <w:rFonts w:ascii="Arial" w:hAnsi="Arial" w:cs="Arial"/>
          <w:sz w:val="20"/>
          <w:szCs w:val="20"/>
        </w:rPr>
        <w:t>Es sind auss</w:t>
      </w:r>
      <w:r w:rsidRPr="003E6552">
        <w:rPr>
          <w:rFonts w:ascii="Arial" w:hAnsi="Arial" w:cs="Arial"/>
          <w:color w:val="000000" w:themeColor="text1"/>
          <w:sz w:val="20"/>
          <w:szCs w:val="20"/>
        </w:rPr>
        <w:t>chließ</w:t>
      </w:r>
      <w:r w:rsidRPr="003E6552">
        <w:rPr>
          <w:rFonts w:ascii="Arial" w:hAnsi="Arial" w:cs="Arial"/>
          <w:sz w:val="20"/>
          <w:szCs w:val="20"/>
        </w:rPr>
        <w:t xml:space="preserve">lich die Vordrucke zu verwenden, die auf der folgenden Webseite abrufbar sind: </w:t>
      </w:r>
      <w:hyperlink r:id="rId8" w:history="1">
        <w:r w:rsidR="00767F8E" w:rsidRPr="003E655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https://projekttraeger.dlr.de/de/studentischeverbaende</w:t>
        </w:r>
      </w:hyperlink>
      <w:r w:rsidR="00767F8E" w:rsidRPr="003E65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FFEA5DB" w14:textId="73C5F660" w:rsidR="00882BA1" w:rsidRPr="003E6552" w:rsidRDefault="00016EC2" w:rsidP="00B027D8">
      <w:pPr>
        <w:rPr>
          <w:rFonts w:ascii="Arial" w:hAnsi="Arial" w:cs="Arial"/>
          <w:color w:val="FF0000"/>
          <w:sz w:val="20"/>
          <w:szCs w:val="20"/>
        </w:rPr>
      </w:pPr>
      <w:r w:rsidRPr="003E6552">
        <w:rPr>
          <w:rFonts w:ascii="Arial" w:hAnsi="Arial" w:cs="Arial"/>
          <w:color w:val="FF0000"/>
          <w:sz w:val="20"/>
          <w:szCs w:val="20"/>
        </w:rPr>
        <w:t>Maßnahmen, für die diese Vordrucke nicht bzw. nicht vollständig ausgefüllt dem Antrag beigefügt wurden, werden bei der Prüfung der Förderwürdigkeit nicht berücksichtigt.</w:t>
      </w:r>
    </w:p>
    <w:sectPr w:rsidR="00882BA1" w:rsidRPr="003E655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5858" w14:textId="77777777" w:rsidR="00882BA1" w:rsidRDefault="00016EC2">
      <w:pPr>
        <w:spacing w:after="0" w:line="240" w:lineRule="auto"/>
      </w:pPr>
      <w:r>
        <w:separator/>
      </w:r>
    </w:p>
  </w:endnote>
  <w:endnote w:type="continuationSeparator" w:id="0">
    <w:p w14:paraId="12FDD995" w14:textId="77777777" w:rsidR="00882BA1" w:rsidRDefault="0001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9A81" w14:textId="037DBBEC" w:rsidR="00882BA1" w:rsidRDefault="00016EC2">
    <w:pPr>
      <w:pStyle w:val="Fuzeile"/>
    </w:pPr>
    <w:r>
      <w:t xml:space="preserve">Stand: </w:t>
    </w:r>
    <w:r w:rsidR="009A500E">
      <w:t>Februar</w:t>
    </w:r>
    <w:r>
      <w:t xml:space="preserve"> 202</w:t>
    </w:r>
    <w:r w:rsidR="00C07461">
      <w:t>4</w:t>
    </w:r>
  </w:p>
  <w:p w14:paraId="1C7C1F6E" w14:textId="77777777" w:rsidR="00882BA1" w:rsidRDefault="00882B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C272" w14:textId="77777777" w:rsidR="00882BA1" w:rsidRDefault="00016EC2">
      <w:pPr>
        <w:spacing w:after="0" w:line="240" w:lineRule="auto"/>
      </w:pPr>
      <w:r>
        <w:separator/>
      </w:r>
    </w:p>
  </w:footnote>
  <w:footnote w:type="continuationSeparator" w:id="0">
    <w:p w14:paraId="59489A5D" w14:textId="77777777" w:rsidR="00882BA1" w:rsidRDefault="0001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83"/>
    <w:multiLevelType w:val="hybridMultilevel"/>
    <w:tmpl w:val="E3D27CCC"/>
    <w:lvl w:ilvl="0" w:tplc="FF6EBB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815"/>
    <w:multiLevelType w:val="hybridMultilevel"/>
    <w:tmpl w:val="8BE2DA30"/>
    <w:lvl w:ilvl="0" w:tplc="0F2A0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22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0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2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5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6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653A28"/>
    <w:multiLevelType w:val="hybridMultilevel"/>
    <w:tmpl w:val="9B8CCFB0"/>
    <w:lvl w:ilvl="0" w:tplc="53B0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C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0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6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8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225299"/>
    <w:multiLevelType w:val="hybridMultilevel"/>
    <w:tmpl w:val="1790589A"/>
    <w:lvl w:ilvl="0" w:tplc="73E6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E8B4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A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0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E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C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A1"/>
    <w:rsid w:val="00016EC2"/>
    <w:rsid w:val="00020D41"/>
    <w:rsid w:val="0012505B"/>
    <w:rsid w:val="00240DAC"/>
    <w:rsid w:val="002956D3"/>
    <w:rsid w:val="003E6552"/>
    <w:rsid w:val="00482421"/>
    <w:rsid w:val="004E10BE"/>
    <w:rsid w:val="005A6D81"/>
    <w:rsid w:val="00720B36"/>
    <w:rsid w:val="00767F8E"/>
    <w:rsid w:val="00882BA1"/>
    <w:rsid w:val="008B66C4"/>
    <w:rsid w:val="009A500E"/>
    <w:rsid w:val="009B716D"/>
    <w:rsid w:val="00A22D7E"/>
    <w:rsid w:val="00B027D8"/>
    <w:rsid w:val="00B87417"/>
    <w:rsid w:val="00C07461"/>
    <w:rsid w:val="00F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CCA6F"/>
  <w15:docId w15:val="{5658BEF4-37A6-4C1E-87F9-75271361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7F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7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38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9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0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2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7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45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traeger.dlr.de/de/studentischeverbaen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r.de/pt/Portaldata/45/Resources/dokumente/foerderangebote/Zusammenfassung_mehrerer_Massnahmen_Prioritae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 Ihren Antrag schnellstmöglich zu bearbeiten und zeitaufwendige Nachforderungen zu vermeiden, bitten wir Sie Ihre Antragsunterlagen anhand der nachfolgenende Checkliste auf Vollständigkeit vor Einreichung zu überprüfen</vt:lpstr>
    </vt:vector>
  </TitlesOfParts>
  <Company>BMBF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Ihren Antrag schnellstmöglich zu bearbeiten und zeitaufwendige Nachforderungen zu vermeiden, bitten wir Sie Ihre Antragsunterlagen anhand der nachfolgenende Checkliste auf Vollständigkeit vor Einreichung zu überprüfen</dc:title>
  <dc:creator>modera</dc:creator>
  <cp:lastModifiedBy>Bellinghausen, Jörg</cp:lastModifiedBy>
  <cp:revision>2</cp:revision>
  <cp:lastPrinted>2023-12-15T12:10:00Z</cp:lastPrinted>
  <dcterms:created xsi:type="dcterms:W3CDTF">2024-02-15T09:37:00Z</dcterms:created>
  <dcterms:modified xsi:type="dcterms:W3CDTF">2024-02-15T09:37:00Z</dcterms:modified>
</cp:coreProperties>
</file>