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6472" w14:textId="77777777" w:rsidR="00F95F3B" w:rsidRPr="00030618" w:rsidRDefault="000F510F" w:rsidP="00030618">
      <w:pPr>
        <w:spacing w:after="480"/>
        <w:jc w:val="center"/>
        <w:rPr>
          <w:rFonts w:asciiTheme="minorHAnsi" w:hAnsiTheme="minorHAnsi" w:cstheme="minorHAnsi"/>
          <w:b/>
        </w:rPr>
      </w:pPr>
      <w:r w:rsidRPr="00030618">
        <w:rPr>
          <w:rFonts w:asciiTheme="minorHAnsi" w:hAnsiTheme="minorHAnsi" w:cstheme="minorHAnsi"/>
          <w:b/>
        </w:rPr>
        <w:t>Meilensteinplan</w:t>
      </w:r>
    </w:p>
    <w:tbl>
      <w:tblPr>
        <w:tblStyle w:val="Tabellenraster"/>
        <w:tblW w:w="0" w:type="auto"/>
        <w:tblInd w:w="108" w:type="dxa"/>
        <w:tblLayout w:type="fixed"/>
        <w:tblLook w:val="04A0" w:firstRow="1" w:lastRow="0" w:firstColumn="1" w:lastColumn="0" w:noHBand="0" w:noVBand="1"/>
      </w:tblPr>
      <w:tblGrid>
        <w:gridCol w:w="2552"/>
        <w:gridCol w:w="2977"/>
        <w:gridCol w:w="3118"/>
        <w:gridCol w:w="4565"/>
      </w:tblGrid>
      <w:tr w:rsidR="000F510F" w:rsidRPr="00030618" w14:paraId="48B5FCB2" w14:textId="77777777" w:rsidTr="00030618">
        <w:tc>
          <w:tcPr>
            <w:tcW w:w="2552" w:type="dxa"/>
          </w:tcPr>
          <w:p w14:paraId="685A4918" w14:textId="77777777" w:rsidR="000F510F" w:rsidRPr="00030618" w:rsidRDefault="000F510F" w:rsidP="00624BAE">
            <w:pPr>
              <w:spacing w:line="276" w:lineRule="auto"/>
              <w:rPr>
                <w:rFonts w:asciiTheme="minorHAnsi" w:hAnsiTheme="minorHAnsi" w:cstheme="minorHAnsi"/>
              </w:rPr>
            </w:pPr>
            <w:r w:rsidRPr="00030618">
              <w:rPr>
                <w:rFonts w:asciiTheme="minorHAnsi" w:hAnsiTheme="minorHAnsi" w:cstheme="minorHAnsi"/>
                <w:b/>
              </w:rPr>
              <w:t>Förderkennzeichen:</w:t>
            </w:r>
          </w:p>
        </w:tc>
        <w:tc>
          <w:tcPr>
            <w:tcW w:w="2977" w:type="dxa"/>
          </w:tcPr>
          <w:p w14:paraId="6AB31C32" w14:textId="77777777" w:rsidR="000F510F" w:rsidRPr="00030618" w:rsidRDefault="000F510F" w:rsidP="00624BAE">
            <w:pPr>
              <w:spacing w:line="276" w:lineRule="auto"/>
              <w:rPr>
                <w:rFonts w:asciiTheme="minorHAnsi" w:hAnsiTheme="minorHAnsi" w:cstheme="minorHAnsi"/>
                <w:b/>
              </w:rPr>
            </w:pPr>
            <w:r w:rsidRPr="00030618">
              <w:rPr>
                <w:rFonts w:asciiTheme="minorHAnsi" w:hAnsiTheme="minorHAnsi" w:cstheme="minorHAnsi"/>
                <w:b/>
              </w:rPr>
              <w:t>01</w:t>
            </w:r>
            <w:r w:rsidR="0040647E" w:rsidRPr="00030618">
              <w:rPr>
                <w:rFonts w:asciiTheme="minorHAnsi" w:hAnsiTheme="minorHAnsi" w:cstheme="minorHAnsi"/>
                <w:b/>
                <w:highlight w:val="yellow"/>
              </w:rPr>
              <w:t>VSF</w:t>
            </w:r>
            <w:r w:rsidRPr="00030618">
              <w:rPr>
                <w:rFonts w:asciiTheme="minorHAnsi" w:hAnsiTheme="minorHAnsi" w:cstheme="minorHAnsi"/>
                <w:b/>
                <w:highlight w:val="yellow"/>
              </w:rPr>
              <w:t>JJxxx</w:t>
            </w:r>
          </w:p>
        </w:tc>
        <w:tc>
          <w:tcPr>
            <w:tcW w:w="3118" w:type="dxa"/>
          </w:tcPr>
          <w:p w14:paraId="744D9B61" w14:textId="77777777" w:rsidR="000F510F" w:rsidRPr="00030618" w:rsidRDefault="000F510F" w:rsidP="00624BAE">
            <w:pPr>
              <w:spacing w:line="276" w:lineRule="auto"/>
              <w:jc w:val="right"/>
              <w:rPr>
                <w:rFonts w:asciiTheme="minorHAnsi" w:hAnsiTheme="minorHAnsi" w:cstheme="minorHAnsi"/>
                <w:b/>
              </w:rPr>
            </w:pPr>
            <w:r w:rsidRPr="00030618">
              <w:rPr>
                <w:rFonts w:asciiTheme="minorHAnsi" w:hAnsiTheme="minorHAnsi" w:cstheme="minorHAnsi"/>
                <w:b/>
              </w:rPr>
              <w:t>Datum:</w:t>
            </w:r>
          </w:p>
        </w:tc>
        <w:tc>
          <w:tcPr>
            <w:tcW w:w="4565" w:type="dxa"/>
          </w:tcPr>
          <w:p w14:paraId="604EC3AF" w14:textId="77777777" w:rsidR="000F510F" w:rsidRPr="00030618" w:rsidRDefault="00DA793F" w:rsidP="00624BAE">
            <w:pPr>
              <w:spacing w:line="276" w:lineRule="auto"/>
              <w:rPr>
                <w:rFonts w:asciiTheme="minorHAnsi" w:hAnsiTheme="minorHAnsi" w:cstheme="minorHAnsi"/>
                <w:b/>
              </w:rPr>
            </w:pPr>
            <w:sdt>
              <w:sdtPr>
                <w:rPr>
                  <w:rFonts w:asciiTheme="minorHAnsi" w:hAnsiTheme="minorHAnsi" w:cstheme="minorHAnsi"/>
                  <w:b/>
                  <w:highlight w:val="yellow"/>
                </w:rPr>
                <w:id w:val="-1778631249"/>
                <w:placeholder>
                  <w:docPart w:val="FD6D19CBA9ED4FFBA7E306681BF61B37"/>
                </w:placeholder>
                <w:date>
                  <w:dateFormat w:val="d. MMMM yyyy"/>
                  <w:lid w:val="de-DE"/>
                  <w:storeMappedDataAs w:val="dateTime"/>
                  <w:calendar w:val="gregorian"/>
                </w:date>
              </w:sdtPr>
              <w:sdtEndPr/>
              <w:sdtContent>
                <w:r w:rsidR="008A5B83" w:rsidRPr="00030618">
                  <w:rPr>
                    <w:rFonts w:asciiTheme="minorHAnsi" w:hAnsiTheme="minorHAnsi" w:cstheme="minorHAnsi"/>
                    <w:b/>
                    <w:highlight w:val="yellow"/>
                  </w:rPr>
                  <w:t>TT. MM JJJJ</w:t>
                </w:r>
              </w:sdtContent>
            </w:sdt>
          </w:p>
        </w:tc>
      </w:tr>
      <w:tr w:rsidR="002B68C1" w:rsidRPr="00030618" w14:paraId="056F9650" w14:textId="77777777" w:rsidTr="00030618">
        <w:tc>
          <w:tcPr>
            <w:tcW w:w="2552" w:type="dxa"/>
          </w:tcPr>
          <w:p w14:paraId="08AC16A1" w14:textId="77777777" w:rsidR="002B68C1" w:rsidRPr="00030618" w:rsidRDefault="002B68C1" w:rsidP="00624BAE">
            <w:pPr>
              <w:spacing w:line="276" w:lineRule="auto"/>
              <w:rPr>
                <w:rFonts w:asciiTheme="minorHAnsi" w:hAnsiTheme="minorHAnsi" w:cstheme="minorHAnsi"/>
                <w:b/>
              </w:rPr>
            </w:pPr>
            <w:r w:rsidRPr="00030618">
              <w:rPr>
                <w:rFonts w:asciiTheme="minorHAnsi" w:hAnsiTheme="minorHAnsi" w:cstheme="minorHAnsi"/>
                <w:b/>
              </w:rPr>
              <w:t>Akronym:</w:t>
            </w:r>
          </w:p>
        </w:tc>
        <w:tc>
          <w:tcPr>
            <w:tcW w:w="2977" w:type="dxa"/>
          </w:tcPr>
          <w:p w14:paraId="4CECC96C" w14:textId="77777777" w:rsidR="002B68C1" w:rsidRPr="00030618" w:rsidRDefault="002B68C1" w:rsidP="00624BAE">
            <w:pPr>
              <w:spacing w:line="276" w:lineRule="auto"/>
              <w:rPr>
                <w:rFonts w:asciiTheme="minorHAnsi" w:hAnsiTheme="minorHAnsi" w:cstheme="minorHAnsi"/>
                <w:b/>
              </w:rPr>
            </w:pPr>
            <w:r w:rsidRPr="00030618">
              <w:rPr>
                <w:rFonts w:asciiTheme="minorHAnsi" w:hAnsiTheme="minorHAnsi" w:cstheme="minorHAnsi"/>
                <w:b/>
                <w:highlight w:val="yellow"/>
              </w:rPr>
              <w:t>Akronym</w:t>
            </w:r>
          </w:p>
        </w:tc>
        <w:tc>
          <w:tcPr>
            <w:tcW w:w="3118" w:type="dxa"/>
          </w:tcPr>
          <w:p w14:paraId="32F81126" w14:textId="77777777" w:rsidR="002B68C1" w:rsidRPr="00030618" w:rsidRDefault="00DA475D" w:rsidP="00624BAE">
            <w:pPr>
              <w:spacing w:line="276" w:lineRule="auto"/>
              <w:jc w:val="right"/>
              <w:rPr>
                <w:rFonts w:asciiTheme="minorHAnsi" w:hAnsiTheme="minorHAnsi" w:cstheme="minorHAnsi"/>
                <w:b/>
              </w:rPr>
            </w:pPr>
            <w:r w:rsidRPr="00030618">
              <w:rPr>
                <w:rFonts w:asciiTheme="minorHAnsi" w:hAnsiTheme="minorHAnsi" w:cstheme="minorHAnsi"/>
                <w:b/>
              </w:rPr>
              <w:t>Förderzeitraum</w:t>
            </w:r>
            <w:r w:rsidR="004A7A88" w:rsidRPr="00030618">
              <w:rPr>
                <w:rFonts w:asciiTheme="minorHAnsi" w:hAnsiTheme="minorHAnsi" w:cstheme="minorHAnsi"/>
                <w:b/>
              </w:rPr>
              <w:t>:</w:t>
            </w:r>
          </w:p>
        </w:tc>
        <w:tc>
          <w:tcPr>
            <w:tcW w:w="4565" w:type="dxa"/>
          </w:tcPr>
          <w:p w14:paraId="71B69B45" w14:textId="77777777" w:rsidR="002B68C1" w:rsidRPr="00030618" w:rsidRDefault="00DA793F" w:rsidP="00624BAE">
            <w:pPr>
              <w:spacing w:line="276" w:lineRule="auto"/>
              <w:rPr>
                <w:rFonts w:asciiTheme="minorHAnsi" w:hAnsiTheme="minorHAnsi" w:cstheme="minorHAnsi"/>
                <w:b/>
                <w:highlight w:val="yellow"/>
              </w:rPr>
            </w:pPr>
            <w:sdt>
              <w:sdtPr>
                <w:rPr>
                  <w:rFonts w:asciiTheme="minorHAnsi" w:hAnsiTheme="minorHAnsi" w:cstheme="minorHAnsi"/>
                  <w:b/>
                  <w:highlight w:val="yellow"/>
                </w:rPr>
                <w:id w:val="1049028354"/>
                <w:placeholder>
                  <w:docPart w:val="89BC880F525342598CE6D1B1D1BBB521"/>
                </w:placeholder>
                <w:date>
                  <w:dateFormat w:val="d. MMMM yyyy"/>
                  <w:lid w:val="de-DE"/>
                  <w:storeMappedDataAs w:val="dateTime"/>
                  <w:calendar w:val="gregorian"/>
                </w:date>
              </w:sdtPr>
              <w:sdtEndPr/>
              <w:sdtContent>
                <w:r w:rsidR="007032A9" w:rsidRPr="00030618">
                  <w:rPr>
                    <w:rFonts w:asciiTheme="minorHAnsi" w:hAnsiTheme="minorHAnsi" w:cstheme="minorHAnsi"/>
                    <w:b/>
                    <w:highlight w:val="yellow"/>
                  </w:rPr>
                  <w:t>TT. MM JJJJ</w:t>
                </w:r>
              </w:sdtContent>
            </w:sdt>
            <w:r w:rsidR="007032A9" w:rsidRPr="00030618">
              <w:rPr>
                <w:rFonts w:asciiTheme="minorHAnsi" w:hAnsiTheme="minorHAnsi" w:cstheme="minorHAnsi"/>
                <w:b/>
                <w:highlight w:val="yellow"/>
              </w:rPr>
              <w:t xml:space="preserve"> </w:t>
            </w:r>
            <w:r w:rsidR="004A7A88" w:rsidRPr="00030618">
              <w:rPr>
                <w:rFonts w:asciiTheme="minorHAnsi" w:hAnsiTheme="minorHAnsi" w:cstheme="minorHAnsi"/>
                <w:b/>
                <w:highlight w:val="yellow"/>
              </w:rPr>
              <w:t>–</w:t>
            </w:r>
            <w:sdt>
              <w:sdtPr>
                <w:rPr>
                  <w:rFonts w:asciiTheme="minorHAnsi" w:hAnsiTheme="minorHAnsi" w:cstheme="minorHAnsi"/>
                  <w:b/>
                  <w:highlight w:val="yellow"/>
                </w:rPr>
                <w:id w:val="-761537902"/>
                <w:placeholder>
                  <w:docPart w:val="A66095BAF90947BA9D8DD841905DA487"/>
                </w:placeholder>
                <w:date>
                  <w:dateFormat w:val="d. MMMM yyyy"/>
                  <w:lid w:val="de-DE"/>
                  <w:storeMappedDataAs w:val="dateTime"/>
                  <w:calendar w:val="gregorian"/>
                </w:date>
              </w:sdtPr>
              <w:sdtEndPr/>
              <w:sdtContent>
                <w:r w:rsidR="007032A9" w:rsidRPr="00030618">
                  <w:rPr>
                    <w:rFonts w:asciiTheme="minorHAnsi" w:hAnsiTheme="minorHAnsi" w:cstheme="minorHAnsi"/>
                    <w:b/>
                    <w:highlight w:val="yellow"/>
                  </w:rPr>
                  <w:t>TT. MM JJJJ</w:t>
                </w:r>
              </w:sdtContent>
            </w:sdt>
          </w:p>
        </w:tc>
      </w:tr>
    </w:tbl>
    <w:p w14:paraId="24E63270" w14:textId="77777777" w:rsidR="000F510F" w:rsidRPr="00030618" w:rsidRDefault="000F510F" w:rsidP="000F510F">
      <w:pPr>
        <w:rPr>
          <w:rFonts w:asciiTheme="minorHAnsi" w:hAnsiTheme="minorHAnsi" w:cstheme="minorHAnsi"/>
        </w:rPr>
      </w:pPr>
    </w:p>
    <w:p w14:paraId="3B352DF7" w14:textId="77777777" w:rsidR="002C23FB" w:rsidRPr="002C23FB" w:rsidRDefault="002C23FB" w:rsidP="00A30179">
      <w:pPr>
        <w:ind w:right="962" w:firstLine="142"/>
        <w:rPr>
          <w:rFonts w:asciiTheme="minorHAnsi" w:hAnsiTheme="minorHAnsi" w:cstheme="minorHAnsi"/>
          <w:i/>
          <w:color w:val="365F91" w:themeColor="accent1" w:themeShade="BF"/>
          <w:sz w:val="18"/>
          <w:szCs w:val="22"/>
        </w:rPr>
      </w:pPr>
      <w:bookmarkStart w:id="0" w:name="_Hlk121906388"/>
      <w:r w:rsidRPr="002C23FB">
        <w:rPr>
          <w:rFonts w:asciiTheme="minorHAnsi" w:hAnsiTheme="minorHAnsi" w:cstheme="minorHAnsi"/>
          <w:i/>
          <w:color w:val="365F91" w:themeColor="accent1" w:themeShade="BF"/>
          <w:sz w:val="18"/>
          <w:szCs w:val="22"/>
        </w:rPr>
        <w:t xml:space="preserve">Hinweis: </w:t>
      </w:r>
    </w:p>
    <w:p w14:paraId="7FD8D4E4" w14:textId="77777777" w:rsidR="00514552" w:rsidRDefault="002C23FB" w:rsidP="00A30179">
      <w:pPr>
        <w:numPr>
          <w:ilvl w:val="0"/>
          <w:numId w:val="4"/>
        </w:numPr>
        <w:ind w:right="962"/>
        <w:rPr>
          <w:rFonts w:asciiTheme="minorHAnsi" w:hAnsiTheme="minorHAnsi" w:cstheme="minorHAnsi"/>
          <w:i/>
          <w:color w:val="365F91" w:themeColor="accent1" w:themeShade="BF"/>
          <w:sz w:val="18"/>
          <w:szCs w:val="22"/>
        </w:rPr>
      </w:pPr>
      <w:r w:rsidRPr="002C23FB">
        <w:rPr>
          <w:rFonts w:asciiTheme="minorHAnsi" w:hAnsiTheme="minorHAnsi" w:cstheme="minorHAnsi"/>
          <w:i/>
          <w:color w:val="365F91" w:themeColor="accent1" w:themeShade="BF"/>
          <w:sz w:val="18"/>
          <w:szCs w:val="22"/>
        </w:rPr>
        <w:t xml:space="preserve">Bitte füllen Sie diesen Meilensteinplan passend zu Ihrer Arbeits- und Zeitplanung und zum bewilligten Förderzeitraum aus. Die nachfolgenden Meilensteine sind, sofern zutreffend, verpflichtend. Bitte ergänzen Sie weitere relevante Meilensteine für Ihr Projekt. Diese Meilensteinplanung ist relevant für die quartalsweise vorzulegenden </w:t>
      </w:r>
      <w:r w:rsidR="0092084B">
        <w:rPr>
          <w:rFonts w:asciiTheme="minorHAnsi" w:hAnsiTheme="minorHAnsi" w:cstheme="minorHAnsi"/>
          <w:i/>
          <w:color w:val="365F91" w:themeColor="accent1" w:themeShade="BF"/>
          <w:sz w:val="18"/>
          <w:szCs w:val="22"/>
        </w:rPr>
        <w:br/>
      </w:r>
      <w:r w:rsidRPr="002C23FB">
        <w:rPr>
          <w:rFonts w:asciiTheme="minorHAnsi" w:hAnsiTheme="minorHAnsi" w:cstheme="minorHAnsi"/>
          <w:i/>
          <w:color w:val="365F91" w:themeColor="accent1" w:themeShade="BF"/>
          <w:sz w:val="18"/>
          <w:szCs w:val="22"/>
        </w:rPr>
        <w:t xml:space="preserve">Statusberichte und Zahlungsanforderungen. Daher ist in der Regel pro Quartal mindestens ein Meilenstein festzulegen. Die Angabe der Quartale bezieht sich auf </w:t>
      </w:r>
      <w:r w:rsidR="0092084B">
        <w:rPr>
          <w:rFonts w:asciiTheme="minorHAnsi" w:hAnsiTheme="minorHAnsi" w:cstheme="minorHAnsi"/>
          <w:i/>
          <w:color w:val="365F91" w:themeColor="accent1" w:themeShade="BF"/>
          <w:sz w:val="18"/>
          <w:szCs w:val="22"/>
        </w:rPr>
        <w:br/>
      </w:r>
      <w:r w:rsidRPr="002C23FB">
        <w:rPr>
          <w:rFonts w:asciiTheme="minorHAnsi" w:hAnsiTheme="minorHAnsi" w:cstheme="minorHAnsi"/>
          <w:i/>
          <w:color w:val="365F91" w:themeColor="accent1" w:themeShade="BF"/>
          <w:sz w:val="18"/>
          <w:szCs w:val="22"/>
        </w:rPr>
        <w:t xml:space="preserve">Jahresquartale. </w:t>
      </w:r>
      <w:bookmarkStart w:id="1" w:name="_Hlk121906407"/>
    </w:p>
    <w:p w14:paraId="023120B2" w14:textId="34DC3B39" w:rsidR="002C23FB" w:rsidRPr="002C23FB" w:rsidRDefault="0092084B" w:rsidP="00A30179">
      <w:pPr>
        <w:numPr>
          <w:ilvl w:val="0"/>
          <w:numId w:val="4"/>
        </w:numPr>
        <w:ind w:right="962"/>
        <w:rPr>
          <w:rFonts w:asciiTheme="minorHAnsi" w:hAnsiTheme="minorHAnsi" w:cstheme="minorHAnsi"/>
          <w:i/>
          <w:color w:val="365F91" w:themeColor="accent1" w:themeShade="BF"/>
          <w:sz w:val="18"/>
          <w:szCs w:val="22"/>
        </w:rPr>
      </w:pPr>
      <w:r>
        <w:rPr>
          <w:rFonts w:asciiTheme="minorHAnsi" w:hAnsiTheme="minorHAnsi" w:cstheme="minorHAnsi"/>
          <w:i/>
          <w:color w:val="365F91" w:themeColor="accent1" w:themeShade="BF"/>
          <w:sz w:val="18"/>
          <w:szCs w:val="22"/>
        </w:rPr>
        <w:t>Bitte führen Sie Meilensteine zeitlich chronologisch und mit aufsteigender Nummerierung auf.</w:t>
      </w:r>
    </w:p>
    <w:bookmarkEnd w:id="1"/>
    <w:p w14:paraId="31BFF67A" w14:textId="77777777" w:rsidR="002C23FB" w:rsidRPr="002C23FB" w:rsidRDefault="002C23FB" w:rsidP="00A30179">
      <w:pPr>
        <w:numPr>
          <w:ilvl w:val="0"/>
          <w:numId w:val="4"/>
        </w:numPr>
        <w:ind w:right="962"/>
        <w:rPr>
          <w:rFonts w:asciiTheme="minorHAnsi" w:hAnsiTheme="minorHAnsi" w:cstheme="minorHAnsi"/>
          <w:i/>
          <w:color w:val="365F91" w:themeColor="accent1" w:themeShade="BF"/>
          <w:sz w:val="18"/>
          <w:szCs w:val="22"/>
        </w:rPr>
      </w:pPr>
      <w:r w:rsidRPr="002C23FB">
        <w:rPr>
          <w:rFonts w:asciiTheme="minorHAnsi" w:hAnsiTheme="minorHAnsi" w:cstheme="minorHAnsi"/>
          <w:i/>
          <w:color w:val="365F91" w:themeColor="accent1" w:themeShade="BF"/>
          <w:sz w:val="18"/>
          <w:szCs w:val="22"/>
        </w:rPr>
        <w:t xml:space="preserve">Die Hinweise in diesem Dokument und die nicht zutreffenden Meilensteine sind zu löschen. </w:t>
      </w:r>
    </w:p>
    <w:p w14:paraId="2C5F6770" w14:textId="77777777" w:rsidR="002C23FB" w:rsidRPr="002C23FB" w:rsidRDefault="002C23FB" w:rsidP="00A30179">
      <w:pPr>
        <w:numPr>
          <w:ilvl w:val="0"/>
          <w:numId w:val="4"/>
        </w:numPr>
        <w:ind w:right="962"/>
        <w:rPr>
          <w:rFonts w:asciiTheme="minorHAnsi" w:hAnsiTheme="minorHAnsi" w:cstheme="minorHAnsi"/>
          <w:i/>
          <w:color w:val="365F91" w:themeColor="accent1" w:themeShade="BF"/>
          <w:sz w:val="18"/>
          <w:szCs w:val="22"/>
        </w:rPr>
      </w:pPr>
      <w:r w:rsidRPr="002C23FB">
        <w:rPr>
          <w:rFonts w:asciiTheme="minorHAnsi" w:hAnsiTheme="minorHAnsi" w:cstheme="minorHAnsi"/>
          <w:i/>
          <w:color w:val="365F91" w:themeColor="accent1" w:themeShade="BF"/>
          <w:sz w:val="18"/>
          <w:szCs w:val="22"/>
        </w:rPr>
        <w:t xml:space="preserve">Der Schluss- und Ergebnisbericht ist Teil der Berichtspflicht gegenüber dem Förderer und ist erst nach Ende der Förderung vorzulegen. Er ist daher nicht Bestandteil der Meilensteinplanung im Förderzeitraum. </w:t>
      </w:r>
    </w:p>
    <w:p w14:paraId="630FF83F" w14:textId="6B90CB04" w:rsidR="002C23FB" w:rsidRPr="002C23FB" w:rsidRDefault="002C23FB" w:rsidP="00A30179">
      <w:pPr>
        <w:numPr>
          <w:ilvl w:val="0"/>
          <w:numId w:val="4"/>
        </w:numPr>
        <w:ind w:right="962"/>
        <w:rPr>
          <w:rFonts w:asciiTheme="minorHAnsi" w:hAnsiTheme="minorHAnsi" w:cstheme="minorHAnsi"/>
          <w:i/>
          <w:color w:val="365F91" w:themeColor="accent1" w:themeShade="BF"/>
          <w:sz w:val="18"/>
          <w:szCs w:val="22"/>
        </w:rPr>
      </w:pPr>
      <w:r w:rsidRPr="002C23FB">
        <w:rPr>
          <w:rFonts w:asciiTheme="minorHAnsi" w:hAnsiTheme="minorHAnsi" w:cstheme="minorHAnsi"/>
          <w:i/>
          <w:color w:val="365F91" w:themeColor="accent1" w:themeShade="BF"/>
          <w:sz w:val="18"/>
          <w:szCs w:val="22"/>
        </w:rPr>
        <w:t xml:space="preserve">Bitte füllen Sie bei der Ersterstellung die Plantermine zunächst in die Spalten „Datum (Soll)“ und „Quartal (Soll)“ ein. Diese Spalten bleiben im weiteren Projektverlauf </w:t>
      </w:r>
      <w:r w:rsidR="0092084B">
        <w:rPr>
          <w:rFonts w:asciiTheme="minorHAnsi" w:hAnsiTheme="minorHAnsi" w:cstheme="minorHAnsi"/>
          <w:i/>
          <w:color w:val="365F91" w:themeColor="accent1" w:themeShade="BF"/>
          <w:sz w:val="18"/>
          <w:szCs w:val="22"/>
        </w:rPr>
        <w:br/>
      </w:r>
      <w:r w:rsidRPr="002C23FB">
        <w:rPr>
          <w:rFonts w:asciiTheme="minorHAnsi" w:hAnsiTheme="minorHAnsi" w:cstheme="minorHAnsi"/>
          <w:i/>
          <w:color w:val="365F91" w:themeColor="accent1" w:themeShade="BF"/>
          <w:sz w:val="18"/>
          <w:szCs w:val="22"/>
        </w:rPr>
        <w:t xml:space="preserve">unverändert. Ggf. erforderliche Korrekturen/Aktualisierungen der Meilensteinplanung können in den Spalten „Datum (Soll neu)“ und „Quartal (Soll neu)“ vorgenommen werden. </w:t>
      </w:r>
    </w:p>
    <w:p w14:paraId="76B36A71" w14:textId="36F77772" w:rsidR="002C23FB" w:rsidRPr="002C23FB" w:rsidRDefault="002C23FB" w:rsidP="00A30179">
      <w:pPr>
        <w:numPr>
          <w:ilvl w:val="0"/>
          <w:numId w:val="4"/>
        </w:numPr>
        <w:ind w:right="962"/>
        <w:rPr>
          <w:rFonts w:asciiTheme="minorHAnsi" w:hAnsiTheme="minorHAnsi" w:cstheme="minorHAnsi"/>
          <w:i/>
          <w:color w:val="365F91" w:themeColor="accent1" w:themeShade="BF"/>
          <w:sz w:val="18"/>
          <w:szCs w:val="22"/>
        </w:rPr>
      </w:pPr>
      <w:r w:rsidRPr="002C23FB">
        <w:rPr>
          <w:rFonts w:asciiTheme="minorHAnsi" w:hAnsiTheme="minorHAnsi" w:cstheme="minorHAnsi"/>
          <w:i/>
          <w:color w:val="365F91" w:themeColor="accent1" w:themeShade="BF"/>
          <w:sz w:val="18"/>
          <w:szCs w:val="22"/>
        </w:rPr>
        <w:t xml:space="preserve">Sollte das Zielerreichungsdatum für den Meilenstein korrigiert werden müssen, so ist das neue Soll-Datum in der Spalte Datum (Soll neu) und Quartal (Soll neu) zu </w:t>
      </w:r>
      <w:r w:rsidR="0092084B">
        <w:rPr>
          <w:rFonts w:asciiTheme="minorHAnsi" w:hAnsiTheme="minorHAnsi" w:cstheme="minorHAnsi"/>
          <w:i/>
          <w:color w:val="365F91" w:themeColor="accent1" w:themeShade="BF"/>
          <w:sz w:val="18"/>
          <w:szCs w:val="22"/>
        </w:rPr>
        <w:br/>
      </w:r>
      <w:r w:rsidRPr="002C23FB">
        <w:rPr>
          <w:rFonts w:asciiTheme="minorHAnsi" w:hAnsiTheme="minorHAnsi" w:cstheme="minorHAnsi"/>
          <w:i/>
          <w:color w:val="365F91" w:themeColor="accent1" w:themeShade="BF"/>
          <w:sz w:val="18"/>
          <w:szCs w:val="22"/>
        </w:rPr>
        <w:t xml:space="preserve">dokumentieren. Sollte eine mehrfache Verschiebung notwendig sein, sind die Daten fortlaufend aufzuführen und die alten Soll-Daten durchzustreichen (siehe Ausfüllbeispiel Meilenstein 1, Spalte Datum (Soll) und Quartal (Soll)). </w:t>
      </w:r>
      <w:r w:rsidR="00514552">
        <w:rPr>
          <w:rFonts w:asciiTheme="minorHAnsi" w:hAnsiTheme="minorHAnsi" w:cstheme="minorHAnsi"/>
          <w:i/>
          <w:color w:val="365F91" w:themeColor="accent1" w:themeShade="BF"/>
          <w:sz w:val="18"/>
          <w:szCs w:val="22"/>
        </w:rPr>
        <w:t xml:space="preserve">Die Spalte „Datum (Soll)“ zeigt somit den Verlauf aller bisherigen Änderungen des Meilensteins an. </w:t>
      </w:r>
      <w:r w:rsidRPr="002C23FB">
        <w:rPr>
          <w:rFonts w:asciiTheme="minorHAnsi" w:hAnsiTheme="minorHAnsi" w:cstheme="minorHAnsi"/>
          <w:i/>
          <w:color w:val="365F91" w:themeColor="accent1" w:themeShade="BF"/>
          <w:sz w:val="18"/>
          <w:szCs w:val="22"/>
        </w:rPr>
        <w:t xml:space="preserve">Bitte denken Sie bei der Aktualisierung des Meilensteinplans zudem an die eindeutige Kennzeichnung der vorgenommenen Änderungen (z. B. Änderungsmodus oder gelbe Markierung). Die Nummerierung der Meilensteine bleibt bei einer Neudatierung der Meilensteine bestehen. </w:t>
      </w:r>
    </w:p>
    <w:p w14:paraId="5C075DEC" w14:textId="6372DC2D" w:rsidR="002C23FB" w:rsidRDefault="002C23FB" w:rsidP="00A30179">
      <w:pPr>
        <w:numPr>
          <w:ilvl w:val="0"/>
          <w:numId w:val="4"/>
        </w:numPr>
        <w:ind w:right="962"/>
        <w:rPr>
          <w:rFonts w:asciiTheme="minorHAnsi" w:hAnsiTheme="minorHAnsi" w:cstheme="minorHAnsi"/>
          <w:i/>
          <w:color w:val="365F91" w:themeColor="accent1" w:themeShade="BF"/>
          <w:sz w:val="18"/>
          <w:szCs w:val="22"/>
        </w:rPr>
      </w:pPr>
      <w:r w:rsidRPr="008C63C0">
        <w:rPr>
          <w:rFonts w:asciiTheme="minorHAnsi" w:hAnsiTheme="minorHAnsi" w:cstheme="minorHAnsi"/>
          <w:b/>
          <w:i/>
          <w:color w:val="365F91" w:themeColor="accent1" w:themeShade="BF"/>
          <w:sz w:val="18"/>
          <w:szCs w:val="22"/>
        </w:rPr>
        <w:t>Bitte fügen Sie ein aktuelles Gantt-Chart zu Ihrer Arbeits- und Zeitplanung bei.</w:t>
      </w:r>
      <w:r w:rsidRPr="002C23FB">
        <w:rPr>
          <w:rFonts w:asciiTheme="minorHAnsi" w:hAnsiTheme="minorHAnsi" w:cstheme="minorHAnsi"/>
          <w:i/>
          <w:color w:val="365F91" w:themeColor="accent1" w:themeShade="BF"/>
          <w:sz w:val="18"/>
          <w:szCs w:val="22"/>
        </w:rPr>
        <w:t xml:space="preserve"> Dabei ist darauf zu achten, dass die Angaben im Meilensteinplan, Gantt-Chart und ggf. Zeitplan zur Fallzahlerreichung übereinstimmen. Einheitliche Bezeichnungen und Nummerierungen erleichtern hierbei den Abgleich.</w:t>
      </w:r>
    </w:p>
    <w:bookmarkEnd w:id="0"/>
    <w:p w14:paraId="4875945F" w14:textId="77777777" w:rsidR="00066D78" w:rsidRPr="002C23FB" w:rsidRDefault="00066D78" w:rsidP="00A30179">
      <w:pPr>
        <w:ind w:left="720" w:right="962"/>
        <w:rPr>
          <w:rFonts w:asciiTheme="minorHAnsi" w:hAnsiTheme="minorHAnsi" w:cstheme="minorHAnsi"/>
          <w:i/>
          <w:color w:val="365F91" w:themeColor="accent1" w:themeShade="BF"/>
          <w:sz w:val="18"/>
          <w:szCs w:val="22"/>
        </w:rPr>
      </w:pPr>
    </w:p>
    <w:p w14:paraId="62463ED6" w14:textId="77777777" w:rsidR="000F510F" w:rsidRPr="00030618" w:rsidRDefault="000F510F" w:rsidP="000F510F">
      <w:pPr>
        <w:rPr>
          <w:rFonts w:asciiTheme="minorHAnsi" w:hAnsiTheme="minorHAnsi" w:cstheme="minorHAnsi"/>
        </w:rPr>
      </w:pPr>
    </w:p>
    <w:tbl>
      <w:tblPr>
        <w:tblStyle w:val="Tabellenraster"/>
        <w:tblW w:w="13184" w:type="dxa"/>
        <w:tblInd w:w="108" w:type="dxa"/>
        <w:tblLayout w:type="fixed"/>
        <w:tblLook w:val="04A0" w:firstRow="1" w:lastRow="0" w:firstColumn="1" w:lastColumn="0" w:noHBand="0" w:noVBand="1"/>
        <w:tblCaption w:val="Meilensteine Vorbereitungsphase der Erprobungsstudie &quot;def&quot;"/>
        <w:tblDescription w:val="Die Tabelle stellt die Meilensteinerreichung in der Vorbereitungsphase der Erprobungsstudie dar."/>
      </w:tblPr>
      <w:tblGrid>
        <w:gridCol w:w="851"/>
        <w:gridCol w:w="5670"/>
        <w:gridCol w:w="1134"/>
        <w:gridCol w:w="1417"/>
        <w:gridCol w:w="1276"/>
        <w:gridCol w:w="1418"/>
        <w:gridCol w:w="1418"/>
      </w:tblGrid>
      <w:tr w:rsidR="0044670F" w:rsidRPr="000A64F7" w14:paraId="50F52CDC" w14:textId="77777777" w:rsidTr="00995292">
        <w:trPr>
          <w:cantSplit/>
          <w:trHeight w:val="561"/>
          <w:tblHeader/>
        </w:trPr>
        <w:tc>
          <w:tcPr>
            <w:tcW w:w="851" w:type="dxa"/>
            <w:shd w:val="clear" w:color="auto" w:fill="BFBFBF" w:themeFill="background1" w:themeFillShade="BF"/>
            <w:vAlign w:val="bottom"/>
          </w:tcPr>
          <w:p w14:paraId="68C5440E" w14:textId="77777777" w:rsidR="0044670F" w:rsidRPr="000A64F7" w:rsidRDefault="0044670F" w:rsidP="00995292">
            <w:pPr>
              <w:spacing w:line="276" w:lineRule="auto"/>
              <w:jc w:val="right"/>
              <w:rPr>
                <w:rFonts w:asciiTheme="minorHAnsi" w:hAnsiTheme="minorHAnsi" w:cstheme="minorHAnsi"/>
                <w:b/>
              </w:rPr>
            </w:pPr>
            <w:r w:rsidRPr="000A64F7">
              <w:rPr>
                <w:rFonts w:asciiTheme="minorHAnsi" w:hAnsiTheme="minorHAnsi" w:cstheme="minorHAnsi"/>
                <w:b/>
              </w:rPr>
              <w:t>Nr.</w:t>
            </w:r>
          </w:p>
        </w:tc>
        <w:tc>
          <w:tcPr>
            <w:tcW w:w="5670" w:type="dxa"/>
            <w:shd w:val="clear" w:color="auto" w:fill="BFBFBF" w:themeFill="background1" w:themeFillShade="BF"/>
            <w:vAlign w:val="bottom"/>
          </w:tcPr>
          <w:p w14:paraId="72D0C63E" w14:textId="77777777" w:rsidR="0044670F" w:rsidRPr="000A64F7" w:rsidRDefault="0044670F" w:rsidP="00995292">
            <w:pPr>
              <w:spacing w:line="276" w:lineRule="auto"/>
              <w:rPr>
                <w:rFonts w:asciiTheme="minorHAnsi" w:hAnsiTheme="minorHAnsi" w:cstheme="minorHAnsi"/>
                <w:b/>
              </w:rPr>
            </w:pPr>
            <w:r w:rsidRPr="000A64F7">
              <w:rPr>
                <w:rFonts w:asciiTheme="minorHAnsi" w:hAnsiTheme="minorHAnsi" w:cstheme="minorHAnsi"/>
                <w:b/>
              </w:rPr>
              <w:t>Meilenstein</w:t>
            </w:r>
          </w:p>
        </w:tc>
        <w:tc>
          <w:tcPr>
            <w:tcW w:w="1134" w:type="dxa"/>
            <w:shd w:val="clear" w:color="auto" w:fill="BFBFBF" w:themeFill="background1" w:themeFillShade="BF"/>
            <w:vAlign w:val="bottom"/>
          </w:tcPr>
          <w:p w14:paraId="4E522DB6" w14:textId="77777777" w:rsidR="0044670F" w:rsidRPr="000A64F7" w:rsidRDefault="0044670F" w:rsidP="00995292">
            <w:pPr>
              <w:spacing w:line="276" w:lineRule="auto"/>
              <w:rPr>
                <w:rFonts w:asciiTheme="minorHAnsi" w:hAnsiTheme="minorHAnsi" w:cstheme="minorHAnsi"/>
                <w:b/>
              </w:rPr>
            </w:pPr>
            <w:r w:rsidRPr="000A64F7">
              <w:rPr>
                <w:rFonts w:asciiTheme="minorHAnsi" w:hAnsiTheme="minorHAnsi" w:cstheme="minorHAnsi"/>
                <w:b/>
              </w:rPr>
              <w:t>Verantwortlich</w:t>
            </w:r>
          </w:p>
        </w:tc>
        <w:tc>
          <w:tcPr>
            <w:tcW w:w="1417" w:type="dxa"/>
            <w:shd w:val="clear" w:color="auto" w:fill="BFBFBF" w:themeFill="background1" w:themeFillShade="BF"/>
            <w:vAlign w:val="bottom"/>
          </w:tcPr>
          <w:p w14:paraId="41B07C41" w14:textId="77777777" w:rsidR="0044670F" w:rsidRPr="000A64F7" w:rsidRDefault="0044670F" w:rsidP="00995292">
            <w:pPr>
              <w:spacing w:line="276" w:lineRule="auto"/>
              <w:rPr>
                <w:rFonts w:asciiTheme="minorHAnsi" w:hAnsiTheme="minorHAnsi" w:cstheme="minorHAnsi"/>
                <w:b/>
              </w:rPr>
            </w:pPr>
            <w:r w:rsidRPr="000A64F7">
              <w:rPr>
                <w:rFonts w:asciiTheme="minorHAnsi" w:hAnsiTheme="minorHAnsi" w:cstheme="minorHAnsi"/>
                <w:b/>
              </w:rPr>
              <w:t xml:space="preserve">Datum </w:t>
            </w:r>
            <w:r w:rsidRPr="000A64F7">
              <w:rPr>
                <w:rFonts w:asciiTheme="minorHAnsi" w:hAnsiTheme="minorHAnsi" w:cstheme="minorHAnsi"/>
                <w:i/>
              </w:rPr>
              <w:t>(Soll)</w:t>
            </w:r>
          </w:p>
        </w:tc>
        <w:tc>
          <w:tcPr>
            <w:tcW w:w="1276" w:type="dxa"/>
            <w:shd w:val="clear" w:color="auto" w:fill="BFBFBF" w:themeFill="background1" w:themeFillShade="BF"/>
          </w:tcPr>
          <w:p w14:paraId="2A9B9AFD" w14:textId="77777777" w:rsidR="0044670F" w:rsidRPr="000A64F7" w:rsidRDefault="0044670F" w:rsidP="00995292">
            <w:pPr>
              <w:spacing w:line="276" w:lineRule="auto"/>
              <w:rPr>
                <w:rFonts w:asciiTheme="minorHAnsi" w:hAnsiTheme="minorHAnsi" w:cstheme="minorHAnsi"/>
                <w:b/>
              </w:rPr>
            </w:pPr>
            <w:r w:rsidRPr="000A64F7">
              <w:rPr>
                <w:rFonts w:asciiTheme="minorHAnsi" w:hAnsiTheme="minorHAnsi" w:cstheme="minorHAnsi"/>
                <w:b/>
              </w:rPr>
              <w:t>Quartal</w:t>
            </w:r>
          </w:p>
          <w:p w14:paraId="2E95996D" w14:textId="77777777" w:rsidR="0044670F" w:rsidRPr="000A64F7" w:rsidRDefault="0044670F" w:rsidP="00995292">
            <w:pPr>
              <w:spacing w:line="276" w:lineRule="auto"/>
              <w:rPr>
                <w:rFonts w:asciiTheme="minorHAnsi" w:hAnsiTheme="minorHAnsi" w:cstheme="minorHAnsi"/>
                <w:b/>
              </w:rPr>
            </w:pPr>
            <w:r w:rsidRPr="000A64F7">
              <w:rPr>
                <w:rFonts w:asciiTheme="minorHAnsi" w:hAnsiTheme="minorHAnsi" w:cstheme="minorHAnsi"/>
                <w:i/>
              </w:rPr>
              <w:t>(Soll)</w:t>
            </w:r>
          </w:p>
        </w:tc>
        <w:tc>
          <w:tcPr>
            <w:tcW w:w="1418" w:type="dxa"/>
            <w:shd w:val="clear" w:color="auto" w:fill="BFBFBF" w:themeFill="background1" w:themeFillShade="BF"/>
          </w:tcPr>
          <w:p w14:paraId="3C2BC94F" w14:textId="77777777" w:rsidR="0044670F" w:rsidRPr="000A64F7" w:rsidRDefault="0044670F" w:rsidP="00995292">
            <w:pPr>
              <w:spacing w:line="276" w:lineRule="auto"/>
              <w:rPr>
                <w:rFonts w:asciiTheme="minorHAnsi" w:hAnsiTheme="minorHAnsi" w:cstheme="minorHAnsi"/>
                <w:b/>
              </w:rPr>
            </w:pPr>
            <w:r w:rsidRPr="000A64F7">
              <w:rPr>
                <w:rFonts w:asciiTheme="minorHAnsi" w:hAnsiTheme="minorHAnsi" w:cstheme="minorHAnsi"/>
                <w:b/>
              </w:rPr>
              <w:t xml:space="preserve">Datum </w:t>
            </w:r>
          </w:p>
          <w:p w14:paraId="76D6A5F3" w14:textId="77777777" w:rsidR="0044670F" w:rsidRPr="000A64F7" w:rsidDel="00F1760F" w:rsidRDefault="0044670F" w:rsidP="00995292">
            <w:pPr>
              <w:spacing w:line="276" w:lineRule="auto"/>
              <w:rPr>
                <w:rFonts w:asciiTheme="minorHAnsi" w:hAnsiTheme="minorHAnsi" w:cstheme="minorHAnsi"/>
                <w:b/>
              </w:rPr>
            </w:pPr>
            <w:r w:rsidRPr="000A64F7">
              <w:rPr>
                <w:rFonts w:asciiTheme="minorHAnsi" w:hAnsiTheme="minorHAnsi" w:cstheme="minorHAnsi"/>
                <w:i/>
              </w:rPr>
              <w:t xml:space="preserve">(Soll neu) </w:t>
            </w:r>
          </w:p>
        </w:tc>
        <w:tc>
          <w:tcPr>
            <w:tcW w:w="1418" w:type="dxa"/>
            <w:shd w:val="clear" w:color="auto" w:fill="BFBFBF" w:themeFill="background1" w:themeFillShade="BF"/>
          </w:tcPr>
          <w:p w14:paraId="23A95BB5" w14:textId="77777777" w:rsidR="0044670F" w:rsidRPr="000A64F7" w:rsidRDefault="0044670F" w:rsidP="00995292">
            <w:pPr>
              <w:spacing w:line="276" w:lineRule="auto"/>
              <w:rPr>
                <w:rFonts w:asciiTheme="minorHAnsi" w:hAnsiTheme="minorHAnsi" w:cstheme="minorHAnsi"/>
                <w:b/>
              </w:rPr>
            </w:pPr>
            <w:r w:rsidRPr="000A64F7">
              <w:rPr>
                <w:rFonts w:asciiTheme="minorHAnsi" w:hAnsiTheme="minorHAnsi" w:cstheme="minorHAnsi"/>
                <w:b/>
              </w:rPr>
              <w:t>Quartal</w:t>
            </w:r>
          </w:p>
          <w:p w14:paraId="332FEF1E" w14:textId="77777777" w:rsidR="0044670F" w:rsidRPr="000A64F7" w:rsidRDefault="0044670F" w:rsidP="00995292">
            <w:pPr>
              <w:spacing w:line="276" w:lineRule="auto"/>
              <w:rPr>
                <w:rFonts w:asciiTheme="minorHAnsi" w:hAnsiTheme="minorHAnsi" w:cstheme="minorHAnsi"/>
                <w:i/>
              </w:rPr>
            </w:pPr>
            <w:r w:rsidRPr="000A64F7">
              <w:rPr>
                <w:rFonts w:asciiTheme="minorHAnsi" w:hAnsiTheme="minorHAnsi" w:cstheme="minorHAnsi"/>
                <w:i/>
              </w:rPr>
              <w:t>(Soll neu)</w:t>
            </w:r>
          </w:p>
        </w:tc>
      </w:tr>
      <w:tr w:rsidR="009370AF" w:rsidRPr="000A64F7" w14:paraId="258CE318" w14:textId="77777777" w:rsidTr="00995292">
        <w:trPr>
          <w:trHeight w:val="510"/>
        </w:trPr>
        <w:tc>
          <w:tcPr>
            <w:tcW w:w="851" w:type="dxa"/>
            <w:vAlign w:val="center"/>
          </w:tcPr>
          <w:p w14:paraId="68C6E164" w14:textId="77777777" w:rsidR="009370AF" w:rsidRPr="000A64F7" w:rsidRDefault="009370AF" w:rsidP="009370AF">
            <w:pPr>
              <w:spacing w:line="276" w:lineRule="auto"/>
              <w:jc w:val="right"/>
              <w:rPr>
                <w:rFonts w:asciiTheme="minorHAnsi" w:hAnsiTheme="minorHAnsi" w:cstheme="minorHAnsi"/>
              </w:rPr>
            </w:pPr>
            <w:r w:rsidRPr="000A64F7">
              <w:rPr>
                <w:rFonts w:asciiTheme="minorHAnsi" w:hAnsiTheme="minorHAnsi" w:cstheme="minorHAnsi"/>
              </w:rPr>
              <w:t>1</w:t>
            </w:r>
          </w:p>
        </w:tc>
        <w:tc>
          <w:tcPr>
            <w:tcW w:w="5670" w:type="dxa"/>
            <w:vAlign w:val="center"/>
          </w:tcPr>
          <w:p w14:paraId="30C1A1A1" w14:textId="77777777" w:rsidR="009370AF" w:rsidRPr="000A64F7" w:rsidRDefault="009370AF" w:rsidP="009370AF">
            <w:pPr>
              <w:spacing w:line="276" w:lineRule="auto"/>
              <w:rPr>
                <w:rFonts w:asciiTheme="minorHAnsi" w:hAnsiTheme="minorHAnsi" w:cstheme="minorHAnsi"/>
              </w:rPr>
            </w:pPr>
            <w:r w:rsidRPr="000A64F7">
              <w:rPr>
                <w:rFonts w:asciiTheme="minorHAnsi" w:hAnsiTheme="minorHAnsi" w:cstheme="minorHAnsi"/>
              </w:rPr>
              <w:t xml:space="preserve">Bei Konsortialprojekten: </w:t>
            </w:r>
            <w:r w:rsidRPr="000A64F7">
              <w:rPr>
                <w:rFonts w:asciiTheme="minorHAnsi" w:hAnsiTheme="minorHAnsi" w:cstheme="minorHAnsi"/>
              </w:rPr>
              <w:br/>
              <w:t xml:space="preserve">Weiterleitungsvertrag geschlossen </w:t>
            </w:r>
          </w:p>
          <w:p w14:paraId="0F627156" w14:textId="77777777" w:rsidR="009370AF" w:rsidRPr="000A64F7" w:rsidRDefault="009370AF" w:rsidP="009370AF">
            <w:pPr>
              <w:spacing w:line="276" w:lineRule="auto"/>
              <w:rPr>
                <w:rFonts w:asciiTheme="minorHAnsi" w:hAnsiTheme="minorHAnsi" w:cstheme="minorHAnsi"/>
                <w:sz w:val="20"/>
                <w:szCs w:val="20"/>
              </w:rPr>
            </w:pPr>
            <w:r w:rsidRPr="000A64F7">
              <w:rPr>
                <w:rFonts w:asciiTheme="minorHAnsi" w:hAnsiTheme="minorHAnsi" w:cstheme="minorHAnsi"/>
                <w:i/>
                <w:color w:val="365F91" w:themeColor="accent1" w:themeShade="BF"/>
                <w:sz w:val="20"/>
                <w:szCs w:val="20"/>
              </w:rPr>
              <w:t>(Hinweis: I. d. R. 1 Monat nach Laufzeitbeginn)</w:t>
            </w:r>
          </w:p>
        </w:tc>
        <w:tc>
          <w:tcPr>
            <w:tcW w:w="1134" w:type="dxa"/>
            <w:vAlign w:val="center"/>
          </w:tcPr>
          <w:p w14:paraId="4EA2AD88" w14:textId="77777777" w:rsidR="009370AF" w:rsidRPr="000A64F7" w:rsidRDefault="009370AF" w:rsidP="009370AF">
            <w:pPr>
              <w:spacing w:line="276" w:lineRule="auto"/>
              <w:rPr>
                <w:rFonts w:asciiTheme="minorHAnsi" w:hAnsiTheme="minorHAnsi" w:cstheme="minorHAnsi"/>
              </w:rPr>
            </w:pPr>
          </w:p>
        </w:tc>
        <w:tc>
          <w:tcPr>
            <w:tcW w:w="1417" w:type="dxa"/>
            <w:vAlign w:val="center"/>
          </w:tcPr>
          <w:p w14:paraId="11A0F27E" w14:textId="2EF5AA84" w:rsidR="00514552" w:rsidRDefault="00514552" w:rsidP="009370AF">
            <w:pPr>
              <w:spacing w:line="276" w:lineRule="auto"/>
              <w:rPr>
                <w:rFonts w:asciiTheme="minorHAnsi" w:hAnsiTheme="minorHAnsi" w:cstheme="minorHAnsi"/>
                <w:strike/>
              </w:rPr>
            </w:pPr>
            <w:r>
              <w:rPr>
                <w:rFonts w:asciiTheme="minorHAnsi" w:hAnsiTheme="minorHAnsi" w:cstheme="minorHAnsi"/>
                <w:strike/>
              </w:rPr>
              <w:t>30.11.202</w:t>
            </w:r>
            <w:r w:rsidR="00C040CC">
              <w:rPr>
                <w:rFonts w:asciiTheme="minorHAnsi" w:hAnsiTheme="minorHAnsi" w:cstheme="minorHAnsi"/>
                <w:strike/>
              </w:rPr>
              <w:t>5</w:t>
            </w:r>
          </w:p>
          <w:p w14:paraId="51E82A93" w14:textId="72A18C11" w:rsidR="009370AF" w:rsidRPr="008C63C0" w:rsidRDefault="00807C7D" w:rsidP="009370AF">
            <w:pPr>
              <w:spacing w:line="276" w:lineRule="auto"/>
              <w:rPr>
                <w:rFonts w:asciiTheme="minorHAnsi" w:hAnsiTheme="minorHAnsi" w:cstheme="minorHAnsi"/>
                <w:strike/>
              </w:rPr>
            </w:pPr>
            <w:r w:rsidRPr="00C040CC">
              <w:rPr>
                <w:rFonts w:asciiTheme="minorHAnsi" w:hAnsiTheme="minorHAnsi" w:cstheme="minorHAnsi"/>
                <w:strike/>
              </w:rPr>
              <w:t>01</w:t>
            </w:r>
            <w:r w:rsidR="009370AF" w:rsidRPr="00C040CC">
              <w:rPr>
                <w:rFonts w:asciiTheme="minorHAnsi" w:hAnsiTheme="minorHAnsi" w:cstheme="minorHAnsi"/>
                <w:strike/>
              </w:rPr>
              <w:t>.</w:t>
            </w:r>
            <w:r w:rsidRPr="00C040CC">
              <w:rPr>
                <w:rFonts w:asciiTheme="minorHAnsi" w:hAnsiTheme="minorHAnsi" w:cstheme="minorHAnsi"/>
                <w:strike/>
              </w:rPr>
              <w:t>10</w:t>
            </w:r>
            <w:r w:rsidR="009370AF" w:rsidRPr="00C040CC">
              <w:rPr>
                <w:rFonts w:asciiTheme="minorHAnsi" w:hAnsiTheme="minorHAnsi" w:cstheme="minorHAnsi"/>
                <w:strike/>
              </w:rPr>
              <w:t>.</w:t>
            </w:r>
            <w:r w:rsidRPr="00C040CC">
              <w:rPr>
                <w:rFonts w:asciiTheme="minorHAnsi" w:hAnsiTheme="minorHAnsi" w:cstheme="minorHAnsi"/>
                <w:strike/>
              </w:rPr>
              <w:t>202</w:t>
            </w:r>
            <w:r w:rsidR="00C040CC">
              <w:rPr>
                <w:rFonts w:asciiTheme="minorHAnsi" w:hAnsiTheme="minorHAnsi" w:cstheme="minorHAnsi"/>
                <w:strike/>
              </w:rPr>
              <w:t>5</w:t>
            </w:r>
          </w:p>
        </w:tc>
        <w:tc>
          <w:tcPr>
            <w:tcW w:w="1276" w:type="dxa"/>
            <w:vAlign w:val="center"/>
          </w:tcPr>
          <w:p w14:paraId="52B62005" w14:textId="74FBE2BE" w:rsidR="009370AF" w:rsidRPr="008C63C0" w:rsidRDefault="009370AF" w:rsidP="009370AF">
            <w:pPr>
              <w:spacing w:line="276" w:lineRule="auto"/>
              <w:rPr>
                <w:rFonts w:asciiTheme="minorHAnsi" w:hAnsiTheme="minorHAnsi" w:cstheme="minorHAnsi"/>
                <w:strike/>
              </w:rPr>
            </w:pPr>
            <w:r w:rsidRPr="008C63C0">
              <w:rPr>
                <w:rFonts w:asciiTheme="minorHAnsi" w:hAnsiTheme="minorHAnsi" w:cstheme="minorHAnsi"/>
                <w:strike/>
              </w:rPr>
              <w:t>Q</w:t>
            </w:r>
            <w:r w:rsidR="00C040CC">
              <w:rPr>
                <w:rFonts w:asciiTheme="minorHAnsi" w:hAnsiTheme="minorHAnsi" w:cstheme="minorHAnsi"/>
                <w:strike/>
              </w:rPr>
              <w:t>4</w:t>
            </w:r>
            <w:r w:rsidRPr="00C040CC">
              <w:rPr>
                <w:rFonts w:asciiTheme="minorHAnsi" w:hAnsiTheme="minorHAnsi" w:cstheme="minorHAnsi"/>
                <w:strike/>
              </w:rPr>
              <w:t xml:space="preserve"> 202</w:t>
            </w:r>
            <w:r w:rsidR="00C040CC">
              <w:rPr>
                <w:rFonts w:asciiTheme="minorHAnsi" w:hAnsiTheme="minorHAnsi" w:cstheme="minorHAnsi"/>
                <w:strike/>
              </w:rPr>
              <w:t>5</w:t>
            </w:r>
          </w:p>
        </w:tc>
        <w:tc>
          <w:tcPr>
            <w:tcW w:w="1418" w:type="dxa"/>
            <w:vAlign w:val="center"/>
          </w:tcPr>
          <w:p w14:paraId="2FF738C2" w14:textId="13B531FB" w:rsidR="009370AF" w:rsidRPr="000A64F7" w:rsidRDefault="00C040CC" w:rsidP="009370AF">
            <w:pPr>
              <w:spacing w:line="276" w:lineRule="auto"/>
              <w:rPr>
                <w:rFonts w:asciiTheme="minorHAnsi" w:hAnsiTheme="minorHAnsi" w:cstheme="minorHAnsi"/>
              </w:rPr>
            </w:pPr>
            <w:r>
              <w:rPr>
                <w:rFonts w:asciiTheme="minorHAnsi" w:hAnsiTheme="minorHAnsi" w:cstheme="minorHAnsi"/>
              </w:rPr>
              <w:t>01.01.2026</w:t>
            </w:r>
          </w:p>
        </w:tc>
        <w:tc>
          <w:tcPr>
            <w:tcW w:w="1418" w:type="dxa"/>
            <w:vAlign w:val="center"/>
          </w:tcPr>
          <w:p w14:paraId="3A493541" w14:textId="3D472BA9" w:rsidR="009370AF" w:rsidRPr="000A64F7" w:rsidRDefault="00C040CC" w:rsidP="009370AF">
            <w:pPr>
              <w:spacing w:line="276" w:lineRule="auto"/>
              <w:rPr>
                <w:rFonts w:asciiTheme="minorHAnsi" w:hAnsiTheme="minorHAnsi" w:cstheme="minorHAnsi"/>
              </w:rPr>
            </w:pPr>
            <w:r>
              <w:rPr>
                <w:rFonts w:asciiTheme="minorHAnsi" w:hAnsiTheme="minorHAnsi" w:cstheme="minorHAnsi"/>
                <w:strike/>
              </w:rPr>
              <w:t>Q1 2026</w:t>
            </w:r>
          </w:p>
        </w:tc>
      </w:tr>
      <w:tr w:rsidR="009370AF" w:rsidRPr="000A64F7" w14:paraId="00561092" w14:textId="77777777" w:rsidTr="003B05A3">
        <w:trPr>
          <w:trHeight w:val="510"/>
        </w:trPr>
        <w:tc>
          <w:tcPr>
            <w:tcW w:w="851" w:type="dxa"/>
            <w:vAlign w:val="center"/>
          </w:tcPr>
          <w:p w14:paraId="28F0D973" w14:textId="77777777" w:rsidR="009370AF" w:rsidRPr="000A64F7" w:rsidRDefault="009370AF" w:rsidP="009370AF">
            <w:pPr>
              <w:spacing w:line="276" w:lineRule="auto"/>
              <w:jc w:val="right"/>
              <w:rPr>
                <w:rFonts w:asciiTheme="minorHAnsi" w:hAnsiTheme="minorHAnsi" w:cstheme="minorHAnsi"/>
              </w:rPr>
            </w:pPr>
            <w:r w:rsidRPr="000A64F7">
              <w:rPr>
                <w:rFonts w:asciiTheme="minorHAnsi" w:hAnsiTheme="minorHAnsi" w:cstheme="minorHAnsi"/>
              </w:rPr>
              <w:t>2</w:t>
            </w:r>
          </w:p>
        </w:tc>
        <w:tc>
          <w:tcPr>
            <w:tcW w:w="5670" w:type="dxa"/>
            <w:vAlign w:val="center"/>
          </w:tcPr>
          <w:p w14:paraId="3AD2E06D" w14:textId="77777777" w:rsidR="009370AF" w:rsidRPr="000A64F7" w:rsidRDefault="009370AF" w:rsidP="009370AF">
            <w:pPr>
              <w:spacing w:line="276" w:lineRule="auto"/>
              <w:rPr>
                <w:rFonts w:asciiTheme="minorHAnsi" w:hAnsiTheme="minorHAnsi" w:cstheme="minorHAnsi"/>
              </w:rPr>
            </w:pPr>
            <w:r w:rsidRPr="000A64F7">
              <w:rPr>
                <w:rFonts w:asciiTheme="minorHAnsi" w:hAnsiTheme="minorHAnsi" w:cstheme="minorHAnsi"/>
              </w:rPr>
              <w:t xml:space="preserve">Bei Kooperationspartnern ohne Förderung: </w:t>
            </w:r>
            <w:r w:rsidRPr="000A64F7">
              <w:rPr>
                <w:rFonts w:asciiTheme="minorHAnsi" w:hAnsiTheme="minorHAnsi" w:cstheme="minorHAnsi"/>
              </w:rPr>
              <w:br/>
              <w:t xml:space="preserve">Kooperationsvereinbarung geschlossen </w:t>
            </w:r>
          </w:p>
          <w:p w14:paraId="46F892A9" w14:textId="77777777" w:rsidR="009370AF" w:rsidRPr="000A64F7" w:rsidRDefault="009370AF" w:rsidP="009370AF">
            <w:pPr>
              <w:spacing w:line="276" w:lineRule="auto"/>
              <w:rPr>
                <w:rFonts w:asciiTheme="minorHAnsi" w:hAnsiTheme="minorHAnsi" w:cstheme="minorHAnsi"/>
                <w:sz w:val="20"/>
                <w:szCs w:val="20"/>
              </w:rPr>
            </w:pPr>
            <w:r w:rsidRPr="000A64F7">
              <w:rPr>
                <w:rFonts w:asciiTheme="minorHAnsi" w:hAnsiTheme="minorHAnsi" w:cstheme="minorHAnsi"/>
                <w:i/>
                <w:color w:val="365F91" w:themeColor="accent1" w:themeShade="BF"/>
                <w:sz w:val="20"/>
                <w:szCs w:val="20"/>
              </w:rPr>
              <w:lastRenderedPageBreak/>
              <w:t>(Hinweis: I. d. R. 3 Monate nach Laufzeitbeginn)</w:t>
            </w:r>
          </w:p>
        </w:tc>
        <w:tc>
          <w:tcPr>
            <w:tcW w:w="1134" w:type="dxa"/>
            <w:vAlign w:val="center"/>
          </w:tcPr>
          <w:p w14:paraId="491F27CC" w14:textId="77777777" w:rsidR="009370AF" w:rsidRPr="000A64F7" w:rsidRDefault="009370AF" w:rsidP="009370AF">
            <w:pPr>
              <w:spacing w:line="276" w:lineRule="auto"/>
              <w:rPr>
                <w:rFonts w:asciiTheme="minorHAnsi" w:hAnsiTheme="minorHAnsi" w:cstheme="minorHAnsi"/>
              </w:rPr>
            </w:pPr>
          </w:p>
        </w:tc>
        <w:tc>
          <w:tcPr>
            <w:tcW w:w="1417" w:type="dxa"/>
            <w:vAlign w:val="center"/>
          </w:tcPr>
          <w:p w14:paraId="4B46A51C" w14:textId="5FD5D774" w:rsidR="009370AF" w:rsidRPr="000A64F7" w:rsidRDefault="009370AF" w:rsidP="009370AF">
            <w:pPr>
              <w:spacing w:line="276" w:lineRule="auto"/>
              <w:rPr>
                <w:rFonts w:asciiTheme="minorHAnsi" w:hAnsiTheme="minorHAnsi" w:cstheme="minorHAnsi"/>
              </w:rPr>
            </w:pPr>
            <w:r>
              <w:rPr>
                <w:rFonts w:asciiTheme="minorHAnsi" w:hAnsiTheme="minorHAnsi" w:cstheme="minorHAnsi"/>
              </w:rPr>
              <w:t>TT.MM.JJJJ</w:t>
            </w:r>
          </w:p>
        </w:tc>
        <w:tc>
          <w:tcPr>
            <w:tcW w:w="1276" w:type="dxa"/>
            <w:vAlign w:val="center"/>
          </w:tcPr>
          <w:p w14:paraId="70390181" w14:textId="29B76A63" w:rsidR="009370AF" w:rsidRPr="000A64F7" w:rsidRDefault="009370AF" w:rsidP="009370AF">
            <w:pPr>
              <w:spacing w:line="276" w:lineRule="auto"/>
              <w:rPr>
                <w:rFonts w:asciiTheme="minorHAnsi" w:hAnsiTheme="minorHAnsi" w:cstheme="minorHAnsi"/>
              </w:rPr>
            </w:pPr>
            <w:r>
              <w:rPr>
                <w:rFonts w:asciiTheme="minorHAnsi" w:hAnsiTheme="minorHAnsi" w:cstheme="minorHAnsi"/>
              </w:rPr>
              <w:t>QX JJJJ</w:t>
            </w:r>
          </w:p>
        </w:tc>
        <w:tc>
          <w:tcPr>
            <w:tcW w:w="1418" w:type="dxa"/>
            <w:vAlign w:val="center"/>
          </w:tcPr>
          <w:p w14:paraId="55FBA600" w14:textId="7C792B5B" w:rsidR="009370AF" w:rsidRPr="000A64F7" w:rsidRDefault="009370AF" w:rsidP="009370AF">
            <w:pPr>
              <w:spacing w:line="276" w:lineRule="auto"/>
              <w:rPr>
                <w:rFonts w:asciiTheme="minorHAnsi" w:hAnsiTheme="minorHAnsi" w:cstheme="minorHAnsi"/>
              </w:rPr>
            </w:pPr>
            <w:r>
              <w:rPr>
                <w:rFonts w:asciiTheme="minorHAnsi" w:hAnsiTheme="minorHAnsi" w:cstheme="minorHAnsi"/>
              </w:rPr>
              <w:t>TT.MM.JJJJ</w:t>
            </w:r>
          </w:p>
        </w:tc>
        <w:tc>
          <w:tcPr>
            <w:tcW w:w="1418" w:type="dxa"/>
            <w:vAlign w:val="center"/>
          </w:tcPr>
          <w:p w14:paraId="321C3CD2" w14:textId="4F8148A1" w:rsidR="009370AF" w:rsidRPr="000A64F7" w:rsidRDefault="009370AF" w:rsidP="009370AF">
            <w:pPr>
              <w:spacing w:line="276" w:lineRule="auto"/>
              <w:rPr>
                <w:rFonts w:asciiTheme="minorHAnsi" w:hAnsiTheme="minorHAnsi" w:cstheme="minorHAnsi"/>
              </w:rPr>
            </w:pPr>
            <w:r>
              <w:rPr>
                <w:rFonts w:asciiTheme="minorHAnsi" w:hAnsiTheme="minorHAnsi" w:cstheme="minorHAnsi"/>
              </w:rPr>
              <w:t>QX JJJJ</w:t>
            </w:r>
          </w:p>
        </w:tc>
      </w:tr>
      <w:tr w:rsidR="0044670F" w:rsidRPr="000A64F7" w14:paraId="24902D05" w14:textId="77777777" w:rsidTr="00995292">
        <w:trPr>
          <w:trHeight w:val="510"/>
        </w:trPr>
        <w:tc>
          <w:tcPr>
            <w:tcW w:w="851" w:type="dxa"/>
            <w:vAlign w:val="center"/>
          </w:tcPr>
          <w:p w14:paraId="00C66113" w14:textId="77777777" w:rsidR="0044670F" w:rsidRPr="000A64F7" w:rsidRDefault="0044670F" w:rsidP="00995292">
            <w:pPr>
              <w:spacing w:line="276" w:lineRule="auto"/>
              <w:jc w:val="right"/>
              <w:rPr>
                <w:rFonts w:asciiTheme="minorHAnsi" w:hAnsiTheme="minorHAnsi" w:cstheme="minorHAnsi"/>
              </w:rPr>
            </w:pPr>
            <w:r>
              <w:rPr>
                <w:rFonts w:asciiTheme="minorHAnsi" w:hAnsiTheme="minorHAnsi" w:cstheme="minorHAnsi"/>
              </w:rPr>
              <w:t>3</w:t>
            </w:r>
          </w:p>
        </w:tc>
        <w:tc>
          <w:tcPr>
            <w:tcW w:w="5670" w:type="dxa"/>
            <w:vAlign w:val="center"/>
          </w:tcPr>
          <w:p w14:paraId="5586B393" w14:textId="245A51D6" w:rsidR="0044670F" w:rsidRPr="000A64F7" w:rsidRDefault="0044670F" w:rsidP="00995292">
            <w:pPr>
              <w:spacing w:line="276" w:lineRule="auto"/>
              <w:rPr>
                <w:rFonts w:asciiTheme="minorHAnsi" w:hAnsiTheme="minorHAnsi" w:cstheme="minorHAnsi"/>
              </w:rPr>
            </w:pPr>
            <w:r w:rsidRPr="000A64F7">
              <w:rPr>
                <w:rFonts w:asciiTheme="minorHAnsi" w:hAnsiTheme="minorHAnsi" w:cstheme="minorHAnsi"/>
              </w:rPr>
              <w:t>Datenschutzkonzept liegt vor</w:t>
            </w:r>
            <w:r w:rsidRPr="000A64F7">
              <w:rPr>
                <w:rFonts w:asciiTheme="minorHAnsi" w:hAnsiTheme="minorHAnsi" w:cstheme="minorHAnsi"/>
              </w:rPr>
              <w:br/>
            </w:r>
            <w:r w:rsidRPr="00B964B6">
              <w:rPr>
                <w:rFonts w:asciiTheme="minorHAnsi" w:hAnsiTheme="minorHAnsi" w:cstheme="minorHAnsi"/>
                <w:i/>
                <w:color w:val="365F91" w:themeColor="accent1" w:themeShade="BF"/>
                <w:sz w:val="20"/>
                <w:szCs w:val="20"/>
              </w:rPr>
              <w:t>(Hinweis:</w:t>
            </w:r>
            <w:r w:rsidR="00B964B6" w:rsidRPr="00B964B6">
              <w:rPr>
                <w:rFonts w:asciiTheme="minorHAnsi" w:hAnsiTheme="minorHAnsi" w:cstheme="minorHAnsi"/>
                <w:i/>
                <w:color w:val="365F91" w:themeColor="accent1" w:themeShade="BF"/>
                <w:sz w:val="20"/>
                <w:szCs w:val="20"/>
              </w:rPr>
              <w:t xml:space="preserve"> Sofern ein Datenschutzkonzept für die Projektdurchführung erforderlich ist, ist dieser Meilenstein verpflichtend</w:t>
            </w:r>
            <w:r w:rsidR="00841D83" w:rsidRPr="00B964B6">
              <w:rPr>
                <w:rFonts w:asciiTheme="minorHAnsi" w:hAnsiTheme="minorHAnsi" w:cstheme="minorHAnsi"/>
                <w:i/>
                <w:color w:val="365F91" w:themeColor="accent1" w:themeShade="BF"/>
                <w:sz w:val="20"/>
                <w:szCs w:val="20"/>
              </w:rPr>
              <w:t>.</w:t>
            </w:r>
            <w:r w:rsidRPr="00B964B6">
              <w:rPr>
                <w:rFonts w:asciiTheme="minorHAnsi" w:hAnsiTheme="minorHAnsi" w:cstheme="minorHAnsi"/>
                <w:i/>
                <w:color w:val="365F91" w:themeColor="accent1" w:themeShade="BF"/>
                <w:sz w:val="18"/>
                <w:szCs w:val="18"/>
              </w:rPr>
              <w:t>)</w:t>
            </w:r>
          </w:p>
        </w:tc>
        <w:tc>
          <w:tcPr>
            <w:tcW w:w="1134" w:type="dxa"/>
            <w:vAlign w:val="center"/>
          </w:tcPr>
          <w:p w14:paraId="2BA3F3EB" w14:textId="77777777" w:rsidR="0044670F" w:rsidRPr="000A64F7" w:rsidRDefault="0044670F" w:rsidP="00995292">
            <w:pPr>
              <w:spacing w:line="276" w:lineRule="auto"/>
              <w:rPr>
                <w:rFonts w:asciiTheme="minorHAnsi" w:hAnsiTheme="minorHAnsi" w:cstheme="minorHAnsi"/>
              </w:rPr>
            </w:pPr>
          </w:p>
        </w:tc>
        <w:tc>
          <w:tcPr>
            <w:tcW w:w="1417" w:type="dxa"/>
            <w:vAlign w:val="center"/>
          </w:tcPr>
          <w:p w14:paraId="4BD1518B" w14:textId="77777777" w:rsidR="0044670F" w:rsidRPr="000A64F7" w:rsidRDefault="0044670F" w:rsidP="00995292">
            <w:pPr>
              <w:spacing w:line="276" w:lineRule="auto"/>
              <w:rPr>
                <w:rFonts w:asciiTheme="minorHAnsi" w:hAnsiTheme="minorHAnsi" w:cstheme="minorHAnsi"/>
              </w:rPr>
            </w:pPr>
          </w:p>
        </w:tc>
        <w:tc>
          <w:tcPr>
            <w:tcW w:w="1276" w:type="dxa"/>
            <w:vAlign w:val="center"/>
          </w:tcPr>
          <w:p w14:paraId="38320CCD"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7321DD00"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7528429B" w14:textId="77777777" w:rsidR="0044670F" w:rsidRPr="000A64F7" w:rsidRDefault="0044670F" w:rsidP="00995292">
            <w:pPr>
              <w:spacing w:line="276" w:lineRule="auto"/>
              <w:rPr>
                <w:rFonts w:asciiTheme="minorHAnsi" w:hAnsiTheme="minorHAnsi" w:cstheme="minorHAnsi"/>
              </w:rPr>
            </w:pPr>
          </w:p>
        </w:tc>
      </w:tr>
      <w:tr w:rsidR="00B964B6" w:rsidRPr="000A64F7" w14:paraId="2FE756F6" w14:textId="77777777" w:rsidTr="00995292">
        <w:trPr>
          <w:trHeight w:val="510"/>
        </w:trPr>
        <w:tc>
          <w:tcPr>
            <w:tcW w:w="851" w:type="dxa"/>
            <w:vAlign w:val="center"/>
          </w:tcPr>
          <w:p w14:paraId="5BE28A3A" w14:textId="352ED7F7" w:rsidR="00B964B6" w:rsidRDefault="00B964B6" w:rsidP="00B964B6">
            <w:pPr>
              <w:spacing w:line="276" w:lineRule="auto"/>
              <w:jc w:val="right"/>
              <w:rPr>
                <w:rFonts w:asciiTheme="minorHAnsi" w:hAnsiTheme="minorHAnsi" w:cstheme="minorHAnsi"/>
              </w:rPr>
            </w:pPr>
            <w:r>
              <w:rPr>
                <w:rFonts w:asciiTheme="minorHAnsi" w:hAnsiTheme="minorHAnsi" w:cstheme="minorHAnsi"/>
              </w:rPr>
              <w:t>4</w:t>
            </w:r>
          </w:p>
        </w:tc>
        <w:tc>
          <w:tcPr>
            <w:tcW w:w="5670" w:type="dxa"/>
            <w:vAlign w:val="center"/>
          </w:tcPr>
          <w:p w14:paraId="0C4494ED" w14:textId="77777777" w:rsidR="00B964B6" w:rsidRPr="00030618" w:rsidRDefault="00B964B6" w:rsidP="00B964B6">
            <w:pPr>
              <w:spacing w:line="276" w:lineRule="auto"/>
              <w:rPr>
                <w:rFonts w:asciiTheme="minorHAnsi" w:hAnsiTheme="minorHAnsi" w:cstheme="minorHAnsi"/>
              </w:rPr>
            </w:pPr>
            <w:r w:rsidRPr="00030618">
              <w:rPr>
                <w:rFonts w:asciiTheme="minorHAnsi" w:hAnsiTheme="minorHAnsi" w:cstheme="minorHAnsi"/>
              </w:rPr>
              <w:t>Positives Ethikvotum liegt vor</w:t>
            </w:r>
            <w:r w:rsidRPr="00030618" w:rsidDel="00F1760F">
              <w:rPr>
                <w:rFonts w:asciiTheme="minorHAnsi" w:hAnsiTheme="minorHAnsi" w:cstheme="minorHAnsi"/>
              </w:rPr>
              <w:t xml:space="preserve"> </w:t>
            </w:r>
          </w:p>
          <w:p w14:paraId="1CDDB5FA" w14:textId="1AECF3DE" w:rsidR="00B964B6" w:rsidRDefault="001E75CE" w:rsidP="00B964B6">
            <w:pPr>
              <w:spacing w:line="276" w:lineRule="auto"/>
              <w:rPr>
                <w:rFonts w:asciiTheme="minorHAnsi" w:hAnsiTheme="minorHAnsi" w:cstheme="minorHAnsi"/>
              </w:rPr>
            </w:pPr>
            <w:r>
              <w:rPr>
                <w:rFonts w:asciiTheme="minorHAnsi" w:hAnsiTheme="minorHAnsi" w:cstheme="minorHAnsi"/>
                <w:i/>
                <w:color w:val="365F91" w:themeColor="accent1" w:themeShade="BF"/>
                <w:sz w:val="20"/>
                <w:szCs w:val="20"/>
              </w:rPr>
              <w:t>(</w:t>
            </w:r>
            <w:r w:rsidRPr="00B964B6">
              <w:rPr>
                <w:rFonts w:asciiTheme="minorHAnsi" w:hAnsiTheme="minorHAnsi" w:cstheme="minorHAnsi"/>
                <w:i/>
                <w:color w:val="365F91" w:themeColor="accent1" w:themeShade="BF"/>
                <w:sz w:val="20"/>
                <w:szCs w:val="20"/>
              </w:rPr>
              <w:t xml:space="preserve">Hinweis: Sofern ein </w:t>
            </w:r>
            <w:r>
              <w:rPr>
                <w:rFonts w:asciiTheme="minorHAnsi" w:hAnsiTheme="minorHAnsi" w:cstheme="minorHAnsi"/>
                <w:i/>
                <w:color w:val="365F91" w:themeColor="accent1" w:themeShade="BF"/>
                <w:sz w:val="20"/>
                <w:szCs w:val="20"/>
              </w:rPr>
              <w:t>Ethikvotum f</w:t>
            </w:r>
            <w:r w:rsidRPr="00B964B6">
              <w:rPr>
                <w:rFonts w:asciiTheme="minorHAnsi" w:hAnsiTheme="minorHAnsi" w:cstheme="minorHAnsi"/>
                <w:i/>
                <w:color w:val="365F91" w:themeColor="accent1" w:themeShade="BF"/>
                <w:sz w:val="20"/>
                <w:szCs w:val="20"/>
              </w:rPr>
              <w:t>ür die Projektdurchführung erforderlich ist, ist dieser Meilenstein verpflichtend</w:t>
            </w:r>
            <w:r>
              <w:rPr>
                <w:rFonts w:asciiTheme="minorHAnsi" w:hAnsiTheme="minorHAnsi" w:cstheme="minorHAnsi"/>
                <w:i/>
                <w:color w:val="365F91" w:themeColor="accent1" w:themeShade="BF"/>
                <w:sz w:val="20"/>
                <w:szCs w:val="20"/>
              </w:rPr>
              <w:t xml:space="preserve"> und</w:t>
            </w:r>
            <w:r w:rsidR="00B964B6" w:rsidRPr="001E75CE">
              <w:rPr>
                <w:rFonts w:asciiTheme="minorHAnsi" w:hAnsiTheme="minorHAnsi" w:cstheme="minorHAnsi"/>
                <w:i/>
                <w:color w:val="365F91" w:themeColor="accent1" w:themeShade="BF"/>
                <w:sz w:val="20"/>
                <w:szCs w:val="20"/>
              </w:rPr>
              <w:t xml:space="preserve"> muss vor Behandlung/Einschluss des ersten Patienten erreicht sein.)</w:t>
            </w:r>
          </w:p>
        </w:tc>
        <w:tc>
          <w:tcPr>
            <w:tcW w:w="1134" w:type="dxa"/>
            <w:vAlign w:val="center"/>
          </w:tcPr>
          <w:p w14:paraId="009B08AC" w14:textId="77777777" w:rsidR="00B964B6" w:rsidRPr="000A64F7" w:rsidRDefault="00B964B6" w:rsidP="00B964B6">
            <w:pPr>
              <w:spacing w:line="276" w:lineRule="auto"/>
              <w:rPr>
                <w:rFonts w:asciiTheme="minorHAnsi" w:hAnsiTheme="minorHAnsi" w:cstheme="minorHAnsi"/>
              </w:rPr>
            </w:pPr>
          </w:p>
        </w:tc>
        <w:tc>
          <w:tcPr>
            <w:tcW w:w="1417" w:type="dxa"/>
            <w:vAlign w:val="center"/>
          </w:tcPr>
          <w:p w14:paraId="56A86196" w14:textId="77777777" w:rsidR="00B964B6" w:rsidRPr="000A64F7" w:rsidRDefault="00B964B6" w:rsidP="00B964B6">
            <w:pPr>
              <w:spacing w:line="276" w:lineRule="auto"/>
              <w:rPr>
                <w:rFonts w:asciiTheme="minorHAnsi" w:hAnsiTheme="minorHAnsi" w:cstheme="minorHAnsi"/>
              </w:rPr>
            </w:pPr>
          </w:p>
        </w:tc>
        <w:tc>
          <w:tcPr>
            <w:tcW w:w="1276" w:type="dxa"/>
            <w:vAlign w:val="center"/>
          </w:tcPr>
          <w:p w14:paraId="14B48CB1" w14:textId="77777777" w:rsidR="00B964B6" w:rsidRPr="000A64F7" w:rsidRDefault="00B964B6" w:rsidP="00B964B6">
            <w:pPr>
              <w:spacing w:line="276" w:lineRule="auto"/>
              <w:rPr>
                <w:rFonts w:asciiTheme="minorHAnsi" w:hAnsiTheme="minorHAnsi" w:cstheme="minorHAnsi"/>
              </w:rPr>
            </w:pPr>
          </w:p>
        </w:tc>
        <w:tc>
          <w:tcPr>
            <w:tcW w:w="1418" w:type="dxa"/>
            <w:vAlign w:val="center"/>
          </w:tcPr>
          <w:p w14:paraId="6D860F08" w14:textId="77777777" w:rsidR="00B964B6" w:rsidRPr="000A64F7" w:rsidRDefault="00B964B6" w:rsidP="00B964B6">
            <w:pPr>
              <w:spacing w:line="276" w:lineRule="auto"/>
              <w:rPr>
                <w:rFonts w:asciiTheme="minorHAnsi" w:hAnsiTheme="minorHAnsi" w:cstheme="minorHAnsi"/>
              </w:rPr>
            </w:pPr>
          </w:p>
        </w:tc>
        <w:tc>
          <w:tcPr>
            <w:tcW w:w="1418" w:type="dxa"/>
            <w:vAlign w:val="center"/>
          </w:tcPr>
          <w:p w14:paraId="4AFB909B" w14:textId="77777777" w:rsidR="00B964B6" w:rsidRPr="000A64F7" w:rsidRDefault="00B964B6" w:rsidP="00B964B6">
            <w:pPr>
              <w:spacing w:line="276" w:lineRule="auto"/>
              <w:rPr>
                <w:rFonts w:asciiTheme="minorHAnsi" w:hAnsiTheme="minorHAnsi" w:cstheme="minorHAnsi"/>
              </w:rPr>
            </w:pPr>
          </w:p>
        </w:tc>
      </w:tr>
      <w:tr w:rsidR="0044670F" w:rsidRPr="000A64F7" w14:paraId="7E5B3BF3" w14:textId="77777777" w:rsidTr="00995292">
        <w:trPr>
          <w:trHeight w:val="510"/>
        </w:trPr>
        <w:tc>
          <w:tcPr>
            <w:tcW w:w="851" w:type="dxa"/>
            <w:vAlign w:val="center"/>
          </w:tcPr>
          <w:p w14:paraId="4A1BE445" w14:textId="38023A29" w:rsidR="0044670F" w:rsidRDefault="00B964B6" w:rsidP="00995292">
            <w:pPr>
              <w:spacing w:line="276" w:lineRule="auto"/>
              <w:jc w:val="right"/>
              <w:rPr>
                <w:rFonts w:asciiTheme="minorHAnsi" w:hAnsiTheme="minorHAnsi" w:cstheme="minorHAnsi"/>
              </w:rPr>
            </w:pPr>
            <w:r>
              <w:rPr>
                <w:rFonts w:asciiTheme="minorHAnsi" w:hAnsiTheme="minorHAnsi" w:cstheme="minorHAnsi"/>
              </w:rPr>
              <w:t>5</w:t>
            </w:r>
          </w:p>
        </w:tc>
        <w:tc>
          <w:tcPr>
            <w:tcW w:w="5670" w:type="dxa"/>
            <w:vAlign w:val="center"/>
          </w:tcPr>
          <w:p w14:paraId="2B110189" w14:textId="77777777" w:rsidR="0044670F" w:rsidRDefault="0044670F" w:rsidP="00995292">
            <w:pPr>
              <w:spacing w:line="276" w:lineRule="auto"/>
              <w:rPr>
                <w:rFonts w:asciiTheme="minorHAnsi" w:hAnsiTheme="minorHAnsi" w:cstheme="minorHAnsi"/>
              </w:rPr>
            </w:pPr>
            <w:r>
              <w:rPr>
                <w:rFonts w:asciiTheme="minorHAnsi" w:hAnsiTheme="minorHAnsi" w:cstheme="minorHAnsi"/>
              </w:rPr>
              <w:t>Leitliniengruppe etabliert</w:t>
            </w:r>
          </w:p>
        </w:tc>
        <w:tc>
          <w:tcPr>
            <w:tcW w:w="1134" w:type="dxa"/>
            <w:vAlign w:val="center"/>
          </w:tcPr>
          <w:p w14:paraId="4674AFC6" w14:textId="77777777" w:rsidR="0044670F" w:rsidRPr="000A64F7" w:rsidRDefault="0044670F" w:rsidP="00995292">
            <w:pPr>
              <w:spacing w:line="276" w:lineRule="auto"/>
              <w:rPr>
                <w:rFonts w:asciiTheme="minorHAnsi" w:hAnsiTheme="minorHAnsi" w:cstheme="minorHAnsi"/>
              </w:rPr>
            </w:pPr>
          </w:p>
        </w:tc>
        <w:tc>
          <w:tcPr>
            <w:tcW w:w="1417" w:type="dxa"/>
            <w:vAlign w:val="center"/>
          </w:tcPr>
          <w:p w14:paraId="058811F4" w14:textId="77777777" w:rsidR="0044670F" w:rsidRPr="000A64F7" w:rsidRDefault="0044670F" w:rsidP="00995292">
            <w:pPr>
              <w:spacing w:line="276" w:lineRule="auto"/>
              <w:rPr>
                <w:rFonts w:asciiTheme="minorHAnsi" w:hAnsiTheme="minorHAnsi" w:cstheme="minorHAnsi"/>
              </w:rPr>
            </w:pPr>
          </w:p>
        </w:tc>
        <w:tc>
          <w:tcPr>
            <w:tcW w:w="1276" w:type="dxa"/>
            <w:vAlign w:val="center"/>
          </w:tcPr>
          <w:p w14:paraId="50257B02"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48ECCC80"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3F6E1CFF" w14:textId="77777777" w:rsidR="0044670F" w:rsidRPr="000A64F7" w:rsidRDefault="0044670F" w:rsidP="00995292">
            <w:pPr>
              <w:spacing w:line="276" w:lineRule="auto"/>
              <w:rPr>
                <w:rFonts w:asciiTheme="minorHAnsi" w:hAnsiTheme="minorHAnsi" w:cstheme="minorHAnsi"/>
              </w:rPr>
            </w:pPr>
          </w:p>
        </w:tc>
      </w:tr>
      <w:tr w:rsidR="0044670F" w:rsidRPr="000A64F7" w14:paraId="7D6A14AA" w14:textId="77777777" w:rsidTr="00995292">
        <w:trPr>
          <w:trHeight w:val="510"/>
        </w:trPr>
        <w:tc>
          <w:tcPr>
            <w:tcW w:w="851" w:type="dxa"/>
            <w:vAlign w:val="center"/>
          </w:tcPr>
          <w:p w14:paraId="0D17C6E7" w14:textId="487E124F" w:rsidR="0044670F" w:rsidRPr="000A64F7" w:rsidDel="00830A84" w:rsidRDefault="00B964B6" w:rsidP="00995292">
            <w:pPr>
              <w:spacing w:line="276" w:lineRule="auto"/>
              <w:jc w:val="right"/>
              <w:rPr>
                <w:rFonts w:asciiTheme="minorHAnsi" w:hAnsiTheme="minorHAnsi" w:cstheme="minorHAnsi"/>
              </w:rPr>
            </w:pPr>
            <w:r>
              <w:rPr>
                <w:rFonts w:asciiTheme="minorHAnsi" w:hAnsiTheme="minorHAnsi" w:cstheme="minorHAnsi"/>
              </w:rPr>
              <w:t>6</w:t>
            </w:r>
          </w:p>
        </w:tc>
        <w:tc>
          <w:tcPr>
            <w:tcW w:w="5670" w:type="dxa"/>
            <w:vAlign w:val="center"/>
          </w:tcPr>
          <w:p w14:paraId="64363580" w14:textId="77777777" w:rsidR="0044670F" w:rsidRPr="000A64F7" w:rsidRDefault="0044670F" w:rsidP="00995292">
            <w:pPr>
              <w:spacing w:line="276" w:lineRule="auto"/>
              <w:rPr>
                <w:rFonts w:asciiTheme="minorHAnsi" w:hAnsiTheme="minorHAnsi" w:cstheme="minorHAnsi"/>
              </w:rPr>
            </w:pPr>
            <w:r>
              <w:rPr>
                <w:rFonts w:asciiTheme="minorHAnsi" w:hAnsiTheme="minorHAnsi" w:cstheme="minorHAnsi"/>
              </w:rPr>
              <w:t>Steuerungsgruppe etabliert</w:t>
            </w:r>
          </w:p>
        </w:tc>
        <w:tc>
          <w:tcPr>
            <w:tcW w:w="1134" w:type="dxa"/>
            <w:vAlign w:val="center"/>
          </w:tcPr>
          <w:p w14:paraId="0EAF6870" w14:textId="77777777" w:rsidR="0044670F" w:rsidRPr="000A64F7" w:rsidRDefault="0044670F" w:rsidP="00995292">
            <w:pPr>
              <w:spacing w:line="276" w:lineRule="auto"/>
              <w:rPr>
                <w:rFonts w:asciiTheme="minorHAnsi" w:hAnsiTheme="minorHAnsi" w:cstheme="minorHAnsi"/>
              </w:rPr>
            </w:pPr>
          </w:p>
        </w:tc>
        <w:tc>
          <w:tcPr>
            <w:tcW w:w="1417" w:type="dxa"/>
            <w:vAlign w:val="center"/>
          </w:tcPr>
          <w:p w14:paraId="7A464A9B" w14:textId="77777777" w:rsidR="0044670F" w:rsidRPr="000A64F7" w:rsidRDefault="0044670F" w:rsidP="00995292">
            <w:pPr>
              <w:spacing w:line="276" w:lineRule="auto"/>
              <w:rPr>
                <w:rFonts w:asciiTheme="minorHAnsi" w:hAnsiTheme="minorHAnsi" w:cstheme="minorHAnsi"/>
              </w:rPr>
            </w:pPr>
          </w:p>
        </w:tc>
        <w:tc>
          <w:tcPr>
            <w:tcW w:w="1276" w:type="dxa"/>
            <w:vAlign w:val="center"/>
          </w:tcPr>
          <w:p w14:paraId="75A905CE"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7050A672"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610E51EE" w14:textId="77777777" w:rsidR="0044670F" w:rsidRPr="000A64F7" w:rsidRDefault="0044670F" w:rsidP="00995292">
            <w:pPr>
              <w:spacing w:line="276" w:lineRule="auto"/>
              <w:rPr>
                <w:rFonts w:asciiTheme="minorHAnsi" w:hAnsiTheme="minorHAnsi" w:cstheme="minorHAnsi"/>
              </w:rPr>
            </w:pPr>
          </w:p>
        </w:tc>
      </w:tr>
      <w:tr w:rsidR="0044670F" w:rsidRPr="000A64F7" w14:paraId="497AAEBC" w14:textId="77777777" w:rsidTr="00995292">
        <w:trPr>
          <w:trHeight w:val="510"/>
        </w:trPr>
        <w:tc>
          <w:tcPr>
            <w:tcW w:w="851" w:type="dxa"/>
            <w:vAlign w:val="center"/>
          </w:tcPr>
          <w:p w14:paraId="69A7AB9A" w14:textId="27912B41" w:rsidR="0044670F" w:rsidRPr="000A64F7" w:rsidDel="00830A84" w:rsidRDefault="00B964B6" w:rsidP="00995292">
            <w:pPr>
              <w:spacing w:line="276" w:lineRule="auto"/>
              <w:jc w:val="right"/>
              <w:rPr>
                <w:rFonts w:asciiTheme="minorHAnsi" w:hAnsiTheme="minorHAnsi" w:cstheme="minorHAnsi"/>
              </w:rPr>
            </w:pPr>
            <w:r>
              <w:rPr>
                <w:rFonts w:asciiTheme="minorHAnsi" w:hAnsiTheme="minorHAnsi" w:cstheme="minorHAnsi"/>
              </w:rPr>
              <w:t>7</w:t>
            </w:r>
          </w:p>
        </w:tc>
        <w:tc>
          <w:tcPr>
            <w:tcW w:w="5670" w:type="dxa"/>
            <w:vAlign w:val="center"/>
          </w:tcPr>
          <w:p w14:paraId="606F17DF" w14:textId="77777777" w:rsidR="0044670F" w:rsidRPr="000A64F7" w:rsidRDefault="0044670F" w:rsidP="00995292">
            <w:pPr>
              <w:spacing w:line="276" w:lineRule="auto"/>
              <w:rPr>
                <w:rFonts w:asciiTheme="minorHAnsi" w:hAnsiTheme="minorHAnsi" w:cstheme="minorHAnsi"/>
              </w:rPr>
            </w:pPr>
            <w:r>
              <w:rPr>
                <w:rFonts w:asciiTheme="minorHAnsi" w:hAnsiTheme="minorHAnsi" w:cstheme="minorHAnsi"/>
              </w:rPr>
              <w:t>Konsensusgruppe etabliert</w:t>
            </w:r>
          </w:p>
        </w:tc>
        <w:tc>
          <w:tcPr>
            <w:tcW w:w="1134" w:type="dxa"/>
            <w:vAlign w:val="center"/>
          </w:tcPr>
          <w:p w14:paraId="20F3B98E" w14:textId="77777777" w:rsidR="0044670F" w:rsidRPr="000A64F7" w:rsidRDefault="0044670F" w:rsidP="00995292">
            <w:pPr>
              <w:spacing w:line="276" w:lineRule="auto"/>
              <w:rPr>
                <w:rFonts w:asciiTheme="minorHAnsi" w:hAnsiTheme="minorHAnsi" w:cstheme="minorHAnsi"/>
              </w:rPr>
            </w:pPr>
          </w:p>
        </w:tc>
        <w:tc>
          <w:tcPr>
            <w:tcW w:w="1417" w:type="dxa"/>
            <w:vAlign w:val="center"/>
          </w:tcPr>
          <w:p w14:paraId="41223382" w14:textId="77777777" w:rsidR="0044670F" w:rsidRPr="000A64F7" w:rsidRDefault="0044670F" w:rsidP="00995292">
            <w:pPr>
              <w:spacing w:line="276" w:lineRule="auto"/>
              <w:rPr>
                <w:rFonts w:asciiTheme="minorHAnsi" w:hAnsiTheme="minorHAnsi" w:cstheme="minorHAnsi"/>
              </w:rPr>
            </w:pPr>
          </w:p>
        </w:tc>
        <w:tc>
          <w:tcPr>
            <w:tcW w:w="1276" w:type="dxa"/>
            <w:vAlign w:val="center"/>
          </w:tcPr>
          <w:p w14:paraId="581EE189"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33BF2068"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464B153D" w14:textId="77777777" w:rsidR="0044670F" w:rsidRPr="000A64F7" w:rsidRDefault="0044670F" w:rsidP="00995292">
            <w:pPr>
              <w:spacing w:line="276" w:lineRule="auto"/>
              <w:rPr>
                <w:rFonts w:asciiTheme="minorHAnsi" w:hAnsiTheme="minorHAnsi" w:cstheme="minorHAnsi"/>
              </w:rPr>
            </w:pPr>
          </w:p>
        </w:tc>
      </w:tr>
      <w:tr w:rsidR="0044670F" w:rsidRPr="000A64F7" w14:paraId="50678B40" w14:textId="77777777" w:rsidTr="00995292">
        <w:trPr>
          <w:trHeight w:val="510"/>
        </w:trPr>
        <w:tc>
          <w:tcPr>
            <w:tcW w:w="851" w:type="dxa"/>
            <w:vAlign w:val="center"/>
          </w:tcPr>
          <w:p w14:paraId="028E3984" w14:textId="07352C31" w:rsidR="0044670F" w:rsidRPr="000A64F7" w:rsidRDefault="00B964B6" w:rsidP="00995292">
            <w:pPr>
              <w:spacing w:line="276" w:lineRule="auto"/>
              <w:jc w:val="right"/>
              <w:rPr>
                <w:rFonts w:asciiTheme="minorHAnsi" w:hAnsiTheme="minorHAnsi" w:cstheme="minorHAnsi"/>
              </w:rPr>
            </w:pPr>
            <w:r>
              <w:rPr>
                <w:rFonts w:asciiTheme="minorHAnsi" w:hAnsiTheme="minorHAnsi" w:cstheme="minorHAnsi"/>
              </w:rPr>
              <w:t>8</w:t>
            </w:r>
          </w:p>
        </w:tc>
        <w:tc>
          <w:tcPr>
            <w:tcW w:w="5670" w:type="dxa"/>
            <w:vAlign w:val="center"/>
          </w:tcPr>
          <w:p w14:paraId="254140EA" w14:textId="77777777" w:rsidR="0044670F" w:rsidRPr="000A64F7" w:rsidRDefault="0044670F" w:rsidP="00995292">
            <w:pPr>
              <w:spacing w:line="276" w:lineRule="auto"/>
              <w:rPr>
                <w:rFonts w:asciiTheme="minorHAnsi" w:hAnsiTheme="minorHAnsi" w:cstheme="minorHAnsi"/>
              </w:rPr>
            </w:pPr>
            <w:r w:rsidRPr="000A64F7">
              <w:rPr>
                <w:rFonts w:asciiTheme="minorHAnsi" w:hAnsiTheme="minorHAnsi" w:cstheme="minorHAnsi"/>
              </w:rPr>
              <w:t>Vorbereitungsphase abgeschlossen</w:t>
            </w:r>
          </w:p>
        </w:tc>
        <w:tc>
          <w:tcPr>
            <w:tcW w:w="1134" w:type="dxa"/>
            <w:vAlign w:val="center"/>
          </w:tcPr>
          <w:p w14:paraId="5364212F" w14:textId="77777777" w:rsidR="0044670F" w:rsidRPr="000A64F7" w:rsidRDefault="0044670F" w:rsidP="00995292">
            <w:pPr>
              <w:spacing w:line="276" w:lineRule="auto"/>
              <w:rPr>
                <w:rFonts w:asciiTheme="minorHAnsi" w:hAnsiTheme="minorHAnsi" w:cstheme="minorHAnsi"/>
              </w:rPr>
            </w:pPr>
          </w:p>
        </w:tc>
        <w:tc>
          <w:tcPr>
            <w:tcW w:w="1417" w:type="dxa"/>
            <w:vAlign w:val="center"/>
          </w:tcPr>
          <w:p w14:paraId="4359E031" w14:textId="77777777" w:rsidR="0044670F" w:rsidRPr="000A64F7" w:rsidRDefault="0044670F" w:rsidP="00995292">
            <w:pPr>
              <w:spacing w:line="276" w:lineRule="auto"/>
              <w:rPr>
                <w:rFonts w:asciiTheme="minorHAnsi" w:hAnsiTheme="minorHAnsi" w:cstheme="minorHAnsi"/>
              </w:rPr>
            </w:pPr>
          </w:p>
        </w:tc>
        <w:tc>
          <w:tcPr>
            <w:tcW w:w="1276" w:type="dxa"/>
            <w:vAlign w:val="center"/>
          </w:tcPr>
          <w:p w14:paraId="69FA82A7"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4A732C1D"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3F704082" w14:textId="77777777" w:rsidR="0044670F" w:rsidRPr="000A64F7" w:rsidRDefault="0044670F" w:rsidP="00995292">
            <w:pPr>
              <w:spacing w:line="276" w:lineRule="auto"/>
              <w:rPr>
                <w:rFonts w:asciiTheme="minorHAnsi" w:hAnsiTheme="minorHAnsi" w:cstheme="minorHAnsi"/>
              </w:rPr>
            </w:pPr>
          </w:p>
        </w:tc>
      </w:tr>
      <w:tr w:rsidR="0044670F" w:rsidRPr="000A64F7" w14:paraId="4F5B0457" w14:textId="77777777" w:rsidTr="00995292">
        <w:trPr>
          <w:trHeight w:val="510"/>
        </w:trPr>
        <w:tc>
          <w:tcPr>
            <w:tcW w:w="851" w:type="dxa"/>
            <w:vAlign w:val="center"/>
          </w:tcPr>
          <w:p w14:paraId="2F55EFCA" w14:textId="1DED0388" w:rsidR="0044670F" w:rsidRPr="000A64F7" w:rsidDel="00830A84" w:rsidRDefault="00B964B6" w:rsidP="00995292">
            <w:pPr>
              <w:spacing w:line="276" w:lineRule="auto"/>
              <w:jc w:val="right"/>
              <w:rPr>
                <w:rFonts w:asciiTheme="minorHAnsi" w:hAnsiTheme="minorHAnsi" w:cstheme="minorHAnsi"/>
              </w:rPr>
            </w:pPr>
            <w:r>
              <w:rPr>
                <w:rFonts w:asciiTheme="minorHAnsi" w:hAnsiTheme="minorHAnsi" w:cstheme="minorHAnsi"/>
              </w:rPr>
              <w:t>9</w:t>
            </w:r>
          </w:p>
        </w:tc>
        <w:tc>
          <w:tcPr>
            <w:tcW w:w="5670" w:type="dxa"/>
            <w:vAlign w:val="center"/>
          </w:tcPr>
          <w:p w14:paraId="0EDCF48C" w14:textId="77777777" w:rsidR="0044670F" w:rsidRPr="000A64F7" w:rsidDel="008667B9" w:rsidRDefault="0044670F" w:rsidP="00995292">
            <w:pPr>
              <w:spacing w:line="276" w:lineRule="auto"/>
              <w:rPr>
                <w:rFonts w:asciiTheme="minorHAnsi" w:hAnsiTheme="minorHAnsi" w:cstheme="minorHAnsi"/>
              </w:rPr>
            </w:pPr>
            <w:r>
              <w:rPr>
                <w:rFonts w:asciiTheme="minorHAnsi" w:hAnsiTheme="minorHAnsi" w:cstheme="minorHAnsi"/>
              </w:rPr>
              <w:t>Evidenzrecherche abgeschlossen</w:t>
            </w:r>
          </w:p>
        </w:tc>
        <w:tc>
          <w:tcPr>
            <w:tcW w:w="1134" w:type="dxa"/>
            <w:vAlign w:val="center"/>
          </w:tcPr>
          <w:p w14:paraId="4D9E625F" w14:textId="77777777" w:rsidR="0044670F" w:rsidRPr="000A64F7" w:rsidRDefault="0044670F" w:rsidP="00995292">
            <w:pPr>
              <w:spacing w:line="276" w:lineRule="auto"/>
              <w:rPr>
                <w:rFonts w:asciiTheme="minorHAnsi" w:hAnsiTheme="minorHAnsi" w:cstheme="minorHAnsi"/>
              </w:rPr>
            </w:pPr>
          </w:p>
        </w:tc>
        <w:tc>
          <w:tcPr>
            <w:tcW w:w="1417" w:type="dxa"/>
            <w:vAlign w:val="center"/>
          </w:tcPr>
          <w:p w14:paraId="5030A33D" w14:textId="77777777" w:rsidR="0044670F" w:rsidRPr="000A64F7" w:rsidRDefault="0044670F" w:rsidP="00995292">
            <w:pPr>
              <w:spacing w:line="276" w:lineRule="auto"/>
              <w:rPr>
                <w:rFonts w:asciiTheme="minorHAnsi" w:hAnsiTheme="minorHAnsi" w:cstheme="minorHAnsi"/>
              </w:rPr>
            </w:pPr>
          </w:p>
        </w:tc>
        <w:tc>
          <w:tcPr>
            <w:tcW w:w="1276" w:type="dxa"/>
            <w:vAlign w:val="center"/>
          </w:tcPr>
          <w:p w14:paraId="74F334FF"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314512AC"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41EA2A06" w14:textId="77777777" w:rsidR="0044670F" w:rsidRPr="000A64F7" w:rsidRDefault="0044670F" w:rsidP="00995292">
            <w:pPr>
              <w:spacing w:line="276" w:lineRule="auto"/>
              <w:rPr>
                <w:rFonts w:asciiTheme="minorHAnsi" w:hAnsiTheme="minorHAnsi" w:cstheme="minorHAnsi"/>
              </w:rPr>
            </w:pPr>
          </w:p>
        </w:tc>
      </w:tr>
      <w:tr w:rsidR="0044670F" w:rsidRPr="000A64F7" w14:paraId="61F8154D" w14:textId="77777777" w:rsidTr="00995292">
        <w:trPr>
          <w:trHeight w:val="510"/>
        </w:trPr>
        <w:tc>
          <w:tcPr>
            <w:tcW w:w="851" w:type="dxa"/>
            <w:vAlign w:val="center"/>
          </w:tcPr>
          <w:p w14:paraId="71C2677A" w14:textId="28AD46EF" w:rsidR="0044670F" w:rsidRPr="000A64F7" w:rsidRDefault="00B964B6" w:rsidP="00995292">
            <w:pPr>
              <w:spacing w:line="276" w:lineRule="auto"/>
              <w:jc w:val="right"/>
              <w:rPr>
                <w:rFonts w:asciiTheme="minorHAnsi" w:hAnsiTheme="minorHAnsi" w:cstheme="minorHAnsi"/>
              </w:rPr>
            </w:pPr>
            <w:r>
              <w:rPr>
                <w:rFonts w:asciiTheme="minorHAnsi" w:hAnsiTheme="minorHAnsi" w:cstheme="minorHAnsi"/>
              </w:rPr>
              <w:t>10</w:t>
            </w:r>
          </w:p>
        </w:tc>
        <w:tc>
          <w:tcPr>
            <w:tcW w:w="5670" w:type="dxa"/>
            <w:vAlign w:val="center"/>
          </w:tcPr>
          <w:p w14:paraId="4A08A669" w14:textId="77777777" w:rsidR="0044670F" w:rsidRPr="000A64F7" w:rsidRDefault="0044670F" w:rsidP="00995292">
            <w:pPr>
              <w:spacing w:line="276" w:lineRule="auto"/>
              <w:rPr>
                <w:rFonts w:asciiTheme="minorHAnsi" w:hAnsiTheme="minorHAnsi" w:cstheme="minorHAnsi"/>
              </w:rPr>
            </w:pPr>
            <w:r w:rsidRPr="000A64F7">
              <w:rPr>
                <w:rFonts w:asciiTheme="minorHAnsi" w:hAnsiTheme="minorHAnsi" w:cstheme="minorHAnsi"/>
              </w:rPr>
              <w:t xml:space="preserve">Beginn </w:t>
            </w:r>
            <w:proofErr w:type="spellStart"/>
            <w:r>
              <w:rPr>
                <w:rFonts w:asciiTheme="minorHAnsi" w:hAnsiTheme="minorHAnsi" w:cstheme="minorHAnsi"/>
              </w:rPr>
              <w:t>Konsensusfindung</w:t>
            </w:r>
            <w:proofErr w:type="spellEnd"/>
          </w:p>
        </w:tc>
        <w:tc>
          <w:tcPr>
            <w:tcW w:w="1134" w:type="dxa"/>
            <w:vAlign w:val="center"/>
          </w:tcPr>
          <w:p w14:paraId="48E4E3FC" w14:textId="77777777" w:rsidR="0044670F" w:rsidRPr="000A64F7" w:rsidRDefault="0044670F" w:rsidP="00995292">
            <w:pPr>
              <w:spacing w:line="276" w:lineRule="auto"/>
              <w:rPr>
                <w:rFonts w:asciiTheme="minorHAnsi" w:hAnsiTheme="minorHAnsi" w:cstheme="minorHAnsi"/>
              </w:rPr>
            </w:pPr>
          </w:p>
        </w:tc>
        <w:tc>
          <w:tcPr>
            <w:tcW w:w="1417" w:type="dxa"/>
            <w:vAlign w:val="center"/>
          </w:tcPr>
          <w:p w14:paraId="100B0C39" w14:textId="77777777" w:rsidR="0044670F" w:rsidRPr="000A64F7" w:rsidRDefault="0044670F" w:rsidP="00995292">
            <w:pPr>
              <w:spacing w:line="276" w:lineRule="auto"/>
              <w:rPr>
                <w:rFonts w:asciiTheme="minorHAnsi" w:hAnsiTheme="minorHAnsi" w:cstheme="minorHAnsi"/>
              </w:rPr>
            </w:pPr>
          </w:p>
        </w:tc>
        <w:tc>
          <w:tcPr>
            <w:tcW w:w="1276" w:type="dxa"/>
            <w:vAlign w:val="center"/>
          </w:tcPr>
          <w:p w14:paraId="12E099BC"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4D768F86"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586CD36E" w14:textId="77777777" w:rsidR="0044670F" w:rsidRPr="000A64F7" w:rsidRDefault="0044670F" w:rsidP="00995292">
            <w:pPr>
              <w:spacing w:line="276" w:lineRule="auto"/>
              <w:rPr>
                <w:rFonts w:asciiTheme="minorHAnsi" w:hAnsiTheme="minorHAnsi" w:cstheme="minorHAnsi"/>
              </w:rPr>
            </w:pPr>
          </w:p>
        </w:tc>
      </w:tr>
      <w:tr w:rsidR="0044670F" w:rsidRPr="000A64F7" w14:paraId="1D3C413E" w14:textId="77777777" w:rsidTr="00995292">
        <w:trPr>
          <w:trHeight w:val="510"/>
        </w:trPr>
        <w:tc>
          <w:tcPr>
            <w:tcW w:w="851" w:type="dxa"/>
            <w:vAlign w:val="center"/>
          </w:tcPr>
          <w:p w14:paraId="05560BDC" w14:textId="1A870017" w:rsidR="0044670F" w:rsidRPr="000A64F7" w:rsidRDefault="0044670F" w:rsidP="00995292">
            <w:pPr>
              <w:spacing w:line="276" w:lineRule="auto"/>
              <w:jc w:val="right"/>
              <w:rPr>
                <w:rFonts w:asciiTheme="minorHAnsi" w:hAnsiTheme="minorHAnsi" w:cstheme="minorHAnsi"/>
              </w:rPr>
            </w:pPr>
            <w:r w:rsidRPr="000A64F7">
              <w:rPr>
                <w:rFonts w:asciiTheme="minorHAnsi" w:hAnsiTheme="minorHAnsi" w:cstheme="minorHAnsi"/>
              </w:rPr>
              <w:t>1</w:t>
            </w:r>
            <w:r w:rsidR="00B964B6">
              <w:rPr>
                <w:rFonts w:asciiTheme="minorHAnsi" w:hAnsiTheme="minorHAnsi" w:cstheme="minorHAnsi"/>
              </w:rPr>
              <w:t>1</w:t>
            </w:r>
          </w:p>
        </w:tc>
        <w:tc>
          <w:tcPr>
            <w:tcW w:w="5670" w:type="dxa"/>
            <w:vAlign w:val="center"/>
          </w:tcPr>
          <w:p w14:paraId="5111A514" w14:textId="77777777" w:rsidR="0044670F" w:rsidRPr="000A64F7" w:rsidRDefault="0044670F" w:rsidP="00995292">
            <w:pPr>
              <w:spacing w:line="276" w:lineRule="auto"/>
              <w:rPr>
                <w:rFonts w:asciiTheme="minorHAnsi" w:hAnsiTheme="minorHAnsi" w:cstheme="minorHAnsi"/>
              </w:rPr>
            </w:pPr>
            <w:r w:rsidRPr="000A64F7">
              <w:rPr>
                <w:rFonts w:asciiTheme="minorHAnsi" w:hAnsiTheme="minorHAnsi" w:cstheme="minorHAnsi"/>
              </w:rPr>
              <w:t xml:space="preserve">Ende </w:t>
            </w:r>
            <w:proofErr w:type="spellStart"/>
            <w:r>
              <w:rPr>
                <w:rFonts w:asciiTheme="minorHAnsi" w:hAnsiTheme="minorHAnsi" w:cstheme="minorHAnsi"/>
              </w:rPr>
              <w:t>Konsensusfindung</w:t>
            </w:r>
            <w:proofErr w:type="spellEnd"/>
          </w:p>
        </w:tc>
        <w:tc>
          <w:tcPr>
            <w:tcW w:w="1134" w:type="dxa"/>
            <w:vAlign w:val="center"/>
          </w:tcPr>
          <w:p w14:paraId="2CF6C5E9" w14:textId="77777777" w:rsidR="0044670F" w:rsidRPr="000A64F7" w:rsidRDefault="0044670F" w:rsidP="00995292">
            <w:pPr>
              <w:spacing w:line="276" w:lineRule="auto"/>
              <w:rPr>
                <w:rFonts w:asciiTheme="minorHAnsi" w:hAnsiTheme="minorHAnsi" w:cstheme="minorHAnsi"/>
              </w:rPr>
            </w:pPr>
          </w:p>
        </w:tc>
        <w:tc>
          <w:tcPr>
            <w:tcW w:w="1417" w:type="dxa"/>
            <w:vAlign w:val="center"/>
          </w:tcPr>
          <w:p w14:paraId="121346BA" w14:textId="77777777" w:rsidR="0044670F" w:rsidRPr="000A64F7" w:rsidRDefault="0044670F" w:rsidP="00995292">
            <w:pPr>
              <w:spacing w:line="276" w:lineRule="auto"/>
              <w:rPr>
                <w:rFonts w:asciiTheme="minorHAnsi" w:hAnsiTheme="minorHAnsi" w:cstheme="minorHAnsi"/>
              </w:rPr>
            </w:pPr>
          </w:p>
        </w:tc>
        <w:tc>
          <w:tcPr>
            <w:tcW w:w="1276" w:type="dxa"/>
            <w:vAlign w:val="center"/>
          </w:tcPr>
          <w:p w14:paraId="088D0133"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2473BAC6"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06D10F15" w14:textId="77777777" w:rsidR="0044670F" w:rsidRPr="000A64F7" w:rsidRDefault="0044670F" w:rsidP="00995292">
            <w:pPr>
              <w:spacing w:line="276" w:lineRule="auto"/>
              <w:rPr>
                <w:rFonts w:asciiTheme="minorHAnsi" w:hAnsiTheme="minorHAnsi" w:cstheme="minorHAnsi"/>
              </w:rPr>
            </w:pPr>
          </w:p>
        </w:tc>
      </w:tr>
      <w:tr w:rsidR="0044670F" w:rsidRPr="000A64F7" w14:paraId="2A5D8AD7" w14:textId="77777777" w:rsidTr="00995292">
        <w:trPr>
          <w:trHeight w:val="510"/>
        </w:trPr>
        <w:tc>
          <w:tcPr>
            <w:tcW w:w="851" w:type="dxa"/>
            <w:vAlign w:val="center"/>
          </w:tcPr>
          <w:p w14:paraId="7C7F420C" w14:textId="481B2DD9" w:rsidR="0044670F" w:rsidRPr="000A64F7" w:rsidRDefault="0044670F" w:rsidP="0044670F">
            <w:pPr>
              <w:spacing w:line="276" w:lineRule="auto"/>
              <w:jc w:val="right"/>
              <w:rPr>
                <w:rFonts w:asciiTheme="minorHAnsi" w:hAnsiTheme="minorHAnsi" w:cstheme="minorHAnsi"/>
              </w:rPr>
            </w:pPr>
            <w:r>
              <w:rPr>
                <w:rFonts w:asciiTheme="minorHAnsi" w:hAnsiTheme="minorHAnsi" w:cstheme="minorHAnsi"/>
              </w:rPr>
              <w:t>1</w:t>
            </w:r>
            <w:r w:rsidR="00B964B6">
              <w:rPr>
                <w:rFonts w:asciiTheme="minorHAnsi" w:hAnsiTheme="minorHAnsi" w:cstheme="minorHAnsi"/>
              </w:rPr>
              <w:t>2</w:t>
            </w:r>
          </w:p>
        </w:tc>
        <w:tc>
          <w:tcPr>
            <w:tcW w:w="5670" w:type="dxa"/>
            <w:vAlign w:val="center"/>
          </w:tcPr>
          <w:p w14:paraId="3915B4E1" w14:textId="5077C3CE" w:rsidR="0044670F" w:rsidRDefault="0044670F" w:rsidP="0044670F">
            <w:pPr>
              <w:spacing w:line="276" w:lineRule="auto"/>
              <w:rPr>
                <w:rFonts w:asciiTheme="minorHAnsi" w:hAnsiTheme="minorHAnsi" w:cstheme="minorHAnsi"/>
              </w:rPr>
            </w:pPr>
            <w:r>
              <w:rPr>
                <w:rFonts w:asciiTheme="minorHAnsi" w:hAnsiTheme="minorHAnsi" w:cstheme="minorHAnsi"/>
              </w:rPr>
              <w:t>Patientenleitlinie finalisiert</w:t>
            </w:r>
          </w:p>
        </w:tc>
        <w:tc>
          <w:tcPr>
            <w:tcW w:w="1134" w:type="dxa"/>
            <w:vAlign w:val="center"/>
          </w:tcPr>
          <w:p w14:paraId="10C8F295" w14:textId="77777777" w:rsidR="0044670F" w:rsidRPr="000A64F7" w:rsidRDefault="0044670F" w:rsidP="0044670F">
            <w:pPr>
              <w:spacing w:line="276" w:lineRule="auto"/>
              <w:rPr>
                <w:rFonts w:asciiTheme="minorHAnsi" w:hAnsiTheme="minorHAnsi" w:cstheme="minorHAnsi"/>
              </w:rPr>
            </w:pPr>
          </w:p>
        </w:tc>
        <w:tc>
          <w:tcPr>
            <w:tcW w:w="1417" w:type="dxa"/>
            <w:vAlign w:val="center"/>
          </w:tcPr>
          <w:p w14:paraId="080F059D" w14:textId="77777777" w:rsidR="0044670F" w:rsidRPr="000A64F7" w:rsidRDefault="0044670F" w:rsidP="0044670F">
            <w:pPr>
              <w:spacing w:line="276" w:lineRule="auto"/>
              <w:rPr>
                <w:rFonts w:asciiTheme="minorHAnsi" w:hAnsiTheme="minorHAnsi" w:cstheme="minorHAnsi"/>
              </w:rPr>
            </w:pPr>
          </w:p>
        </w:tc>
        <w:tc>
          <w:tcPr>
            <w:tcW w:w="1276" w:type="dxa"/>
            <w:vAlign w:val="center"/>
          </w:tcPr>
          <w:p w14:paraId="43571673" w14:textId="77777777" w:rsidR="0044670F" w:rsidRPr="000A64F7" w:rsidRDefault="0044670F" w:rsidP="0044670F">
            <w:pPr>
              <w:spacing w:line="276" w:lineRule="auto"/>
              <w:rPr>
                <w:rFonts w:asciiTheme="minorHAnsi" w:hAnsiTheme="minorHAnsi" w:cstheme="minorHAnsi"/>
              </w:rPr>
            </w:pPr>
          </w:p>
        </w:tc>
        <w:tc>
          <w:tcPr>
            <w:tcW w:w="1418" w:type="dxa"/>
            <w:vAlign w:val="center"/>
          </w:tcPr>
          <w:p w14:paraId="7F051F60" w14:textId="77777777" w:rsidR="0044670F" w:rsidRPr="000A64F7" w:rsidRDefault="0044670F" w:rsidP="0044670F">
            <w:pPr>
              <w:spacing w:line="276" w:lineRule="auto"/>
              <w:rPr>
                <w:rFonts w:asciiTheme="minorHAnsi" w:hAnsiTheme="minorHAnsi" w:cstheme="minorHAnsi"/>
              </w:rPr>
            </w:pPr>
          </w:p>
        </w:tc>
        <w:tc>
          <w:tcPr>
            <w:tcW w:w="1418" w:type="dxa"/>
            <w:vAlign w:val="center"/>
          </w:tcPr>
          <w:p w14:paraId="0291B1C5" w14:textId="77777777" w:rsidR="0044670F" w:rsidRPr="000A64F7" w:rsidRDefault="0044670F" w:rsidP="0044670F">
            <w:pPr>
              <w:spacing w:line="276" w:lineRule="auto"/>
              <w:rPr>
                <w:rFonts w:asciiTheme="minorHAnsi" w:hAnsiTheme="minorHAnsi" w:cstheme="minorHAnsi"/>
              </w:rPr>
            </w:pPr>
          </w:p>
        </w:tc>
      </w:tr>
      <w:tr w:rsidR="0044670F" w:rsidRPr="000A64F7" w14:paraId="1EF240B9" w14:textId="77777777" w:rsidTr="00995292">
        <w:trPr>
          <w:trHeight w:val="510"/>
        </w:trPr>
        <w:tc>
          <w:tcPr>
            <w:tcW w:w="851" w:type="dxa"/>
            <w:vAlign w:val="center"/>
          </w:tcPr>
          <w:p w14:paraId="2B9FAC3C" w14:textId="55BAC036" w:rsidR="0044670F" w:rsidRPr="000A64F7" w:rsidRDefault="0044670F" w:rsidP="00995292">
            <w:pPr>
              <w:spacing w:line="276" w:lineRule="auto"/>
              <w:jc w:val="right"/>
              <w:rPr>
                <w:rFonts w:asciiTheme="minorHAnsi" w:hAnsiTheme="minorHAnsi" w:cstheme="minorHAnsi"/>
              </w:rPr>
            </w:pPr>
            <w:r w:rsidRPr="000A64F7">
              <w:rPr>
                <w:rFonts w:asciiTheme="minorHAnsi" w:hAnsiTheme="minorHAnsi" w:cstheme="minorHAnsi"/>
              </w:rPr>
              <w:t>1</w:t>
            </w:r>
            <w:r w:rsidR="00B964B6">
              <w:rPr>
                <w:rFonts w:asciiTheme="minorHAnsi" w:hAnsiTheme="minorHAnsi" w:cstheme="minorHAnsi"/>
              </w:rPr>
              <w:t>3</w:t>
            </w:r>
          </w:p>
        </w:tc>
        <w:tc>
          <w:tcPr>
            <w:tcW w:w="5670" w:type="dxa"/>
            <w:vAlign w:val="center"/>
          </w:tcPr>
          <w:p w14:paraId="279F42EE" w14:textId="7FB7E674" w:rsidR="0044670F" w:rsidRDefault="0044670F" w:rsidP="00995292">
            <w:pPr>
              <w:spacing w:line="276" w:lineRule="auto"/>
              <w:rPr>
                <w:rFonts w:asciiTheme="minorHAnsi" w:hAnsiTheme="minorHAnsi" w:cstheme="minorHAnsi"/>
              </w:rPr>
            </w:pPr>
            <w:r>
              <w:rPr>
                <w:rFonts w:asciiTheme="minorHAnsi" w:hAnsiTheme="minorHAnsi" w:cstheme="minorHAnsi"/>
              </w:rPr>
              <w:t xml:space="preserve">Leitlinie </w:t>
            </w:r>
            <w:r w:rsidR="00264D65">
              <w:rPr>
                <w:rFonts w:asciiTheme="minorHAnsi" w:hAnsiTheme="minorHAnsi" w:cstheme="minorHAnsi"/>
              </w:rPr>
              <w:t>finalisiert</w:t>
            </w:r>
            <w:r w:rsidR="00264D65" w:rsidRPr="000A64F7">
              <w:rPr>
                <w:rFonts w:asciiTheme="minorHAnsi" w:hAnsiTheme="minorHAnsi" w:cstheme="minorHAnsi"/>
              </w:rPr>
              <w:t xml:space="preserve"> </w:t>
            </w:r>
          </w:p>
        </w:tc>
        <w:tc>
          <w:tcPr>
            <w:tcW w:w="1134" w:type="dxa"/>
            <w:vAlign w:val="center"/>
          </w:tcPr>
          <w:p w14:paraId="23D762BA" w14:textId="77777777" w:rsidR="0044670F" w:rsidRPr="000A64F7" w:rsidRDefault="0044670F" w:rsidP="00995292">
            <w:pPr>
              <w:spacing w:line="276" w:lineRule="auto"/>
              <w:rPr>
                <w:rFonts w:asciiTheme="minorHAnsi" w:hAnsiTheme="minorHAnsi" w:cstheme="minorHAnsi"/>
              </w:rPr>
            </w:pPr>
          </w:p>
        </w:tc>
        <w:tc>
          <w:tcPr>
            <w:tcW w:w="1417" w:type="dxa"/>
            <w:vAlign w:val="center"/>
          </w:tcPr>
          <w:p w14:paraId="18F3513D" w14:textId="77777777" w:rsidR="0044670F" w:rsidRPr="000A64F7" w:rsidRDefault="0044670F" w:rsidP="00995292">
            <w:pPr>
              <w:spacing w:line="276" w:lineRule="auto"/>
              <w:rPr>
                <w:rFonts w:asciiTheme="minorHAnsi" w:hAnsiTheme="minorHAnsi" w:cstheme="minorHAnsi"/>
              </w:rPr>
            </w:pPr>
          </w:p>
        </w:tc>
        <w:tc>
          <w:tcPr>
            <w:tcW w:w="1276" w:type="dxa"/>
            <w:vAlign w:val="center"/>
          </w:tcPr>
          <w:p w14:paraId="49805891"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5BD2907C"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37FDCEC6" w14:textId="77777777" w:rsidR="0044670F" w:rsidRPr="000A64F7" w:rsidRDefault="0044670F" w:rsidP="00995292">
            <w:pPr>
              <w:spacing w:line="276" w:lineRule="auto"/>
              <w:rPr>
                <w:rFonts w:asciiTheme="minorHAnsi" w:hAnsiTheme="minorHAnsi" w:cstheme="minorHAnsi"/>
              </w:rPr>
            </w:pPr>
          </w:p>
        </w:tc>
      </w:tr>
      <w:tr w:rsidR="00264D65" w:rsidRPr="000A64F7" w14:paraId="78D65718" w14:textId="77777777" w:rsidTr="00995292">
        <w:trPr>
          <w:trHeight w:val="510"/>
        </w:trPr>
        <w:tc>
          <w:tcPr>
            <w:tcW w:w="851" w:type="dxa"/>
            <w:vAlign w:val="center"/>
          </w:tcPr>
          <w:p w14:paraId="5EB2CF74" w14:textId="2CD48F1E" w:rsidR="00264D65" w:rsidRPr="00707F19" w:rsidRDefault="00264D65" w:rsidP="00995292">
            <w:pPr>
              <w:spacing w:line="276" w:lineRule="auto"/>
              <w:jc w:val="right"/>
              <w:rPr>
                <w:rFonts w:asciiTheme="minorHAnsi" w:hAnsiTheme="minorHAnsi" w:cstheme="minorHAnsi"/>
              </w:rPr>
            </w:pPr>
            <w:r>
              <w:rPr>
                <w:rFonts w:asciiTheme="minorHAnsi" w:hAnsiTheme="minorHAnsi" w:cstheme="minorHAnsi"/>
              </w:rPr>
              <w:t>1</w:t>
            </w:r>
            <w:r w:rsidR="00B964B6">
              <w:rPr>
                <w:rFonts w:asciiTheme="minorHAnsi" w:hAnsiTheme="minorHAnsi" w:cstheme="minorHAnsi"/>
              </w:rPr>
              <w:t>4</w:t>
            </w:r>
          </w:p>
        </w:tc>
        <w:tc>
          <w:tcPr>
            <w:tcW w:w="5670" w:type="dxa"/>
            <w:vAlign w:val="center"/>
          </w:tcPr>
          <w:p w14:paraId="7B99CDC5" w14:textId="61DD0DCF" w:rsidR="00264D65" w:rsidRDefault="00264D65" w:rsidP="00995292">
            <w:pPr>
              <w:spacing w:line="276" w:lineRule="auto"/>
              <w:rPr>
                <w:rFonts w:asciiTheme="minorHAnsi" w:hAnsiTheme="minorHAnsi" w:cstheme="minorHAnsi"/>
              </w:rPr>
            </w:pPr>
            <w:r>
              <w:rPr>
                <w:rFonts w:asciiTheme="minorHAnsi" w:hAnsiTheme="minorHAnsi" w:cstheme="minorHAnsi"/>
              </w:rPr>
              <w:t>Living-Guideline aktualisiert</w:t>
            </w:r>
          </w:p>
          <w:p w14:paraId="0CCD7307" w14:textId="33E10129" w:rsidR="00264D65" w:rsidRPr="00707F19" w:rsidRDefault="00B964B6" w:rsidP="00995292">
            <w:pPr>
              <w:spacing w:line="276" w:lineRule="auto"/>
              <w:rPr>
                <w:rFonts w:asciiTheme="minorHAnsi" w:hAnsiTheme="minorHAnsi" w:cstheme="minorHAnsi"/>
              </w:rPr>
            </w:pPr>
            <w:r w:rsidRPr="00B964B6">
              <w:rPr>
                <w:rFonts w:asciiTheme="minorHAnsi" w:hAnsiTheme="minorHAnsi" w:cstheme="minorHAnsi"/>
                <w:i/>
                <w:color w:val="365F91" w:themeColor="accent1" w:themeShade="BF"/>
                <w:sz w:val="20"/>
                <w:szCs w:val="20"/>
              </w:rPr>
              <w:t>(Hinweis: Bei Erstellung einer Living-Guideline mit Aktualisierung im Projektverlauf ist dieser Meilenstein verpflichtend.)</w:t>
            </w:r>
          </w:p>
        </w:tc>
        <w:tc>
          <w:tcPr>
            <w:tcW w:w="1134" w:type="dxa"/>
            <w:vAlign w:val="center"/>
          </w:tcPr>
          <w:p w14:paraId="40C29DDF" w14:textId="77777777" w:rsidR="00264D65" w:rsidRPr="000A64F7" w:rsidRDefault="00264D65" w:rsidP="00995292">
            <w:pPr>
              <w:spacing w:line="276" w:lineRule="auto"/>
              <w:rPr>
                <w:rFonts w:asciiTheme="minorHAnsi" w:hAnsiTheme="minorHAnsi" w:cstheme="minorHAnsi"/>
              </w:rPr>
            </w:pPr>
          </w:p>
        </w:tc>
        <w:tc>
          <w:tcPr>
            <w:tcW w:w="1417" w:type="dxa"/>
            <w:vAlign w:val="center"/>
          </w:tcPr>
          <w:p w14:paraId="052F550C" w14:textId="77777777" w:rsidR="00264D65" w:rsidRPr="000A64F7" w:rsidRDefault="00264D65" w:rsidP="00995292">
            <w:pPr>
              <w:spacing w:line="276" w:lineRule="auto"/>
              <w:rPr>
                <w:rFonts w:asciiTheme="minorHAnsi" w:hAnsiTheme="minorHAnsi" w:cstheme="minorHAnsi"/>
              </w:rPr>
            </w:pPr>
          </w:p>
        </w:tc>
        <w:tc>
          <w:tcPr>
            <w:tcW w:w="1276" w:type="dxa"/>
            <w:vAlign w:val="center"/>
          </w:tcPr>
          <w:p w14:paraId="03DE6975" w14:textId="77777777" w:rsidR="00264D65" w:rsidRPr="000A64F7" w:rsidRDefault="00264D65" w:rsidP="00995292">
            <w:pPr>
              <w:spacing w:line="276" w:lineRule="auto"/>
              <w:rPr>
                <w:rFonts w:asciiTheme="minorHAnsi" w:hAnsiTheme="minorHAnsi" w:cstheme="minorHAnsi"/>
              </w:rPr>
            </w:pPr>
          </w:p>
        </w:tc>
        <w:tc>
          <w:tcPr>
            <w:tcW w:w="1418" w:type="dxa"/>
            <w:vAlign w:val="center"/>
          </w:tcPr>
          <w:p w14:paraId="0680548C" w14:textId="77777777" w:rsidR="00264D65" w:rsidRPr="000A64F7" w:rsidRDefault="00264D65" w:rsidP="00995292">
            <w:pPr>
              <w:spacing w:line="276" w:lineRule="auto"/>
              <w:rPr>
                <w:rFonts w:asciiTheme="minorHAnsi" w:hAnsiTheme="minorHAnsi" w:cstheme="minorHAnsi"/>
              </w:rPr>
            </w:pPr>
          </w:p>
        </w:tc>
        <w:tc>
          <w:tcPr>
            <w:tcW w:w="1418" w:type="dxa"/>
            <w:vAlign w:val="center"/>
          </w:tcPr>
          <w:p w14:paraId="04382454" w14:textId="77777777" w:rsidR="00264D65" w:rsidRPr="000A64F7" w:rsidRDefault="00264D65" w:rsidP="00995292">
            <w:pPr>
              <w:spacing w:line="276" w:lineRule="auto"/>
              <w:rPr>
                <w:rFonts w:asciiTheme="minorHAnsi" w:hAnsiTheme="minorHAnsi" w:cstheme="minorHAnsi"/>
              </w:rPr>
            </w:pPr>
          </w:p>
        </w:tc>
      </w:tr>
      <w:tr w:rsidR="0044670F" w:rsidRPr="000A64F7" w14:paraId="3176EF93" w14:textId="77777777" w:rsidTr="00995292">
        <w:trPr>
          <w:trHeight w:val="510"/>
        </w:trPr>
        <w:tc>
          <w:tcPr>
            <w:tcW w:w="851" w:type="dxa"/>
            <w:vAlign w:val="center"/>
          </w:tcPr>
          <w:p w14:paraId="4EA9B4ED" w14:textId="335ABC9B" w:rsidR="0044670F" w:rsidRPr="000A64F7" w:rsidRDefault="0044670F" w:rsidP="00995292">
            <w:pPr>
              <w:spacing w:line="276" w:lineRule="auto"/>
              <w:jc w:val="right"/>
              <w:rPr>
                <w:rFonts w:asciiTheme="minorHAnsi" w:hAnsiTheme="minorHAnsi" w:cstheme="minorHAnsi"/>
              </w:rPr>
            </w:pPr>
            <w:proofErr w:type="spellStart"/>
            <w:r w:rsidRPr="00707F19">
              <w:rPr>
                <w:rFonts w:asciiTheme="minorHAnsi" w:hAnsiTheme="minorHAnsi" w:cstheme="minorHAnsi"/>
              </w:rPr>
              <w:lastRenderedPageBreak/>
              <w:t>Xx</w:t>
            </w:r>
            <w:proofErr w:type="spellEnd"/>
          </w:p>
        </w:tc>
        <w:tc>
          <w:tcPr>
            <w:tcW w:w="5670" w:type="dxa"/>
            <w:vAlign w:val="center"/>
          </w:tcPr>
          <w:p w14:paraId="5F8EB905" w14:textId="64C50842" w:rsidR="0044670F" w:rsidRPr="000A64F7" w:rsidRDefault="0044670F" w:rsidP="00995292">
            <w:pPr>
              <w:spacing w:line="276" w:lineRule="auto"/>
              <w:rPr>
                <w:rFonts w:asciiTheme="minorHAnsi" w:hAnsiTheme="minorHAnsi" w:cstheme="minorHAnsi"/>
              </w:rPr>
            </w:pPr>
            <w:r w:rsidRPr="00707F19">
              <w:rPr>
                <w:rFonts w:asciiTheme="minorHAnsi" w:hAnsiTheme="minorHAnsi" w:cstheme="minorHAnsi"/>
              </w:rPr>
              <w:t>Ggf. weitere Meilensteine gemäß Nebenbestimmungen</w:t>
            </w:r>
          </w:p>
        </w:tc>
        <w:tc>
          <w:tcPr>
            <w:tcW w:w="1134" w:type="dxa"/>
            <w:vAlign w:val="center"/>
          </w:tcPr>
          <w:p w14:paraId="015CD541" w14:textId="77777777" w:rsidR="0044670F" w:rsidRPr="000A64F7" w:rsidRDefault="0044670F" w:rsidP="00995292">
            <w:pPr>
              <w:spacing w:line="276" w:lineRule="auto"/>
              <w:rPr>
                <w:rFonts w:asciiTheme="minorHAnsi" w:hAnsiTheme="minorHAnsi" w:cstheme="minorHAnsi"/>
              </w:rPr>
            </w:pPr>
          </w:p>
        </w:tc>
        <w:tc>
          <w:tcPr>
            <w:tcW w:w="1417" w:type="dxa"/>
            <w:vAlign w:val="center"/>
          </w:tcPr>
          <w:p w14:paraId="616DC952" w14:textId="77777777" w:rsidR="0044670F" w:rsidRPr="000A64F7" w:rsidRDefault="0044670F" w:rsidP="00995292">
            <w:pPr>
              <w:spacing w:line="276" w:lineRule="auto"/>
              <w:rPr>
                <w:rFonts w:asciiTheme="minorHAnsi" w:hAnsiTheme="minorHAnsi" w:cstheme="minorHAnsi"/>
              </w:rPr>
            </w:pPr>
          </w:p>
        </w:tc>
        <w:tc>
          <w:tcPr>
            <w:tcW w:w="1276" w:type="dxa"/>
            <w:vAlign w:val="center"/>
          </w:tcPr>
          <w:p w14:paraId="4BD13D29"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35242231" w14:textId="77777777" w:rsidR="0044670F" w:rsidRPr="000A64F7" w:rsidRDefault="0044670F" w:rsidP="00995292">
            <w:pPr>
              <w:spacing w:line="276" w:lineRule="auto"/>
              <w:rPr>
                <w:rFonts w:asciiTheme="minorHAnsi" w:hAnsiTheme="minorHAnsi" w:cstheme="minorHAnsi"/>
              </w:rPr>
            </w:pPr>
          </w:p>
        </w:tc>
        <w:tc>
          <w:tcPr>
            <w:tcW w:w="1418" w:type="dxa"/>
            <w:vAlign w:val="center"/>
          </w:tcPr>
          <w:p w14:paraId="4640728A" w14:textId="77777777" w:rsidR="0044670F" w:rsidRPr="000A64F7" w:rsidRDefault="0044670F" w:rsidP="00995292">
            <w:pPr>
              <w:spacing w:line="276" w:lineRule="auto"/>
              <w:rPr>
                <w:rFonts w:asciiTheme="minorHAnsi" w:hAnsiTheme="minorHAnsi" w:cstheme="minorHAnsi"/>
              </w:rPr>
            </w:pPr>
          </w:p>
        </w:tc>
      </w:tr>
    </w:tbl>
    <w:p w14:paraId="6786B4C5" w14:textId="77777777" w:rsidR="001F3CF5" w:rsidRPr="00030618" w:rsidRDefault="001F3CF5" w:rsidP="00986D44">
      <w:pPr>
        <w:rPr>
          <w:rFonts w:asciiTheme="minorHAnsi" w:hAnsiTheme="minorHAnsi" w:cstheme="minorHAnsi"/>
        </w:rPr>
      </w:pPr>
    </w:p>
    <w:sectPr w:rsidR="001F3CF5" w:rsidRPr="00030618" w:rsidSect="00B35DE3">
      <w:footerReference w:type="default" r:id="rId11"/>
      <w:pgSz w:w="16838" w:h="11906" w:orient="landscape"/>
      <w:pgMar w:top="1417" w:right="1417" w:bottom="1417" w:left="1134"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12360" w14:textId="77777777" w:rsidR="00E97EAD" w:rsidRDefault="00E97EAD" w:rsidP="000F3370">
      <w:r>
        <w:separator/>
      </w:r>
    </w:p>
  </w:endnote>
  <w:endnote w:type="continuationSeparator" w:id="0">
    <w:p w14:paraId="4E977390" w14:textId="77777777" w:rsidR="00E97EAD" w:rsidRDefault="00E97EAD" w:rsidP="000F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7669" w14:textId="77777777" w:rsidR="000F3370" w:rsidRPr="00850C01" w:rsidRDefault="00D04DA0" w:rsidP="00D04DA0">
    <w:pPr>
      <w:pStyle w:val="Fuzeile"/>
      <w:jc w:val="center"/>
      <w:rPr>
        <w:rFonts w:ascii="Arial" w:hAnsi="Arial" w:cs="Arial"/>
        <w:sz w:val="18"/>
        <w:szCs w:val="18"/>
      </w:rPr>
    </w:pPr>
    <w:r w:rsidRPr="00850C01">
      <w:rPr>
        <w:rFonts w:ascii="Arial" w:hAnsi="Arial" w:cs="Arial"/>
        <w:sz w:val="18"/>
        <w:szCs w:val="18"/>
      </w:rPr>
      <w:fldChar w:fldCharType="begin"/>
    </w:r>
    <w:r w:rsidRPr="00850C01">
      <w:rPr>
        <w:rFonts w:ascii="Arial" w:hAnsi="Arial" w:cs="Arial"/>
        <w:sz w:val="18"/>
        <w:szCs w:val="18"/>
      </w:rPr>
      <w:instrText>PAGE   \* MERGEFORMAT</w:instrText>
    </w:r>
    <w:r w:rsidRPr="00850C01">
      <w:rPr>
        <w:rFonts w:ascii="Arial" w:hAnsi="Arial" w:cs="Arial"/>
        <w:sz w:val="18"/>
        <w:szCs w:val="18"/>
      </w:rPr>
      <w:fldChar w:fldCharType="separate"/>
    </w:r>
    <w:r w:rsidR="003437DE">
      <w:rPr>
        <w:rFonts w:ascii="Arial" w:hAnsi="Arial" w:cs="Arial"/>
        <w:noProof/>
        <w:sz w:val="18"/>
        <w:szCs w:val="18"/>
      </w:rPr>
      <w:t>1</w:t>
    </w:r>
    <w:r w:rsidRPr="00850C0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0685" w14:textId="77777777" w:rsidR="00E97EAD" w:rsidRDefault="00E97EAD" w:rsidP="000F3370">
      <w:r>
        <w:separator/>
      </w:r>
    </w:p>
  </w:footnote>
  <w:footnote w:type="continuationSeparator" w:id="0">
    <w:p w14:paraId="075AEFE8" w14:textId="77777777" w:rsidR="00E97EAD" w:rsidRDefault="00E97EAD" w:rsidP="000F3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D75"/>
    <w:multiLevelType w:val="hybridMultilevel"/>
    <w:tmpl w:val="37366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55488D"/>
    <w:multiLevelType w:val="hybridMultilevel"/>
    <w:tmpl w:val="2CF61FC2"/>
    <w:lvl w:ilvl="0" w:tplc="F34681A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E4C72AD"/>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86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511916423">
    <w:abstractNumId w:val="2"/>
  </w:num>
  <w:num w:numId="2" w16cid:durableId="1634018002">
    <w:abstractNumId w:val="0"/>
  </w:num>
  <w:num w:numId="3" w16cid:durableId="1806847614">
    <w:abstractNumId w:val="1"/>
  </w:num>
  <w:num w:numId="4" w16cid:durableId="35758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65"/>
    <w:rsid w:val="00000E94"/>
    <w:rsid w:val="00016205"/>
    <w:rsid w:val="00030522"/>
    <w:rsid w:val="00030618"/>
    <w:rsid w:val="00035F8E"/>
    <w:rsid w:val="00041853"/>
    <w:rsid w:val="00066D78"/>
    <w:rsid w:val="000923B5"/>
    <w:rsid w:val="000C2888"/>
    <w:rsid w:val="000D4FFA"/>
    <w:rsid w:val="000F3370"/>
    <w:rsid w:val="000F510F"/>
    <w:rsid w:val="001434F4"/>
    <w:rsid w:val="00144A19"/>
    <w:rsid w:val="00165511"/>
    <w:rsid w:val="00175D5A"/>
    <w:rsid w:val="001900E8"/>
    <w:rsid w:val="001D5C4A"/>
    <w:rsid w:val="001E0DA9"/>
    <w:rsid w:val="001E75CE"/>
    <w:rsid w:val="001F3CF5"/>
    <w:rsid w:val="001F4F58"/>
    <w:rsid w:val="00214AE9"/>
    <w:rsid w:val="0024251F"/>
    <w:rsid w:val="00264D65"/>
    <w:rsid w:val="002653F5"/>
    <w:rsid w:val="002B68C1"/>
    <w:rsid w:val="002C23FB"/>
    <w:rsid w:val="002C6175"/>
    <w:rsid w:val="003437DE"/>
    <w:rsid w:val="003674E1"/>
    <w:rsid w:val="003D2712"/>
    <w:rsid w:val="0040647E"/>
    <w:rsid w:val="004259B4"/>
    <w:rsid w:val="00433289"/>
    <w:rsid w:val="0044670F"/>
    <w:rsid w:val="004757A7"/>
    <w:rsid w:val="004820E4"/>
    <w:rsid w:val="0048354E"/>
    <w:rsid w:val="00486EC8"/>
    <w:rsid w:val="00497F6E"/>
    <w:rsid w:val="004A102A"/>
    <w:rsid w:val="004A7A88"/>
    <w:rsid w:val="004D05E9"/>
    <w:rsid w:val="004D0BC7"/>
    <w:rsid w:val="004D417F"/>
    <w:rsid w:val="00514552"/>
    <w:rsid w:val="00524AF2"/>
    <w:rsid w:val="00531843"/>
    <w:rsid w:val="00547DA9"/>
    <w:rsid w:val="00573314"/>
    <w:rsid w:val="00597586"/>
    <w:rsid w:val="005A6C04"/>
    <w:rsid w:val="005B6FBC"/>
    <w:rsid w:val="005E6B95"/>
    <w:rsid w:val="005F7D54"/>
    <w:rsid w:val="005F7EF7"/>
    <w:rsid w:val="00611856"/>
    <w:rsid w:val="00650075"/>
    <w:rsid w:val="00654307"/>
    <w:rsid w:val="006756D0"/>
    <w:rsid w:val="0068461F"/>
    <w:rsid w:val="006C2B49"/>
    <w:rsid w:val="006D6DDD"/>
    <w:rsid w:val="006F5834"/>
    <w:rsid w:val="007032A9"/>
    <w:rsid w:val="00753FAE"/>
    <w:rsid w:val="00791F6E"/>
    <w:rsid w:val="007A52FD"/>
    <w:rsid w:val="00807C7D"/>
    <w:rsid w:val="00833BEB"/>
    <w:rsid w:val="00841D83"/>
    <w:rsid w:val="00843AC7"/>
    <w:rsid w:val="00850C01"/>
    <w:rsid w:val="00857D50"/>
    <w:rsid w:val="0086117E"/>
    <w:rsid w:val="00863566"/>
    <w:rsid w:val="0086375C"/>
    <w:rsid w:val="008A5B83"/>
    <w:rsid w:val="008C63C0"/>
    <w:rsid w:val="008D31A0"/>
    <w:rsid w:val="008D456C"/>
    <w:rsid w:val="008D66E4"/>
    <w:rsid w:val="008E4E11"/>
    <w:rsid w:val="008E7BD1"/>
    <w:rsid w:val="008F4384"/>
    <w:rsid w:val="008F644A"/>
    <w:rsid w:val="00907431"/>
    <w:rsid w:val="00907765"/>
    <w:rsid w:val="0092084B"/>
    <w:rsid w:val="009370AF"/>
    <w:rsid w:val="00977AED"/>
    <w:rsid w:val="00986D44"/>
    <w:rsid w:val="009B1BD1"/>
    <w:rsid w:val="009D521B"/>
    <w:rsid w:val="009F3147"/>
    <w:rsid w:val="00A26C11"/>
    <w:rsid w:val="00A30179"/>
    <w:rsid w:val="00A362E6"/>
    <w:rsid w:val="00A572BC"/>
    <w:rsid w:val="00A81739"/>
    <w:rsid w:val="00AB3120"/>
    <w:rsid w:val="00AC5A14"/>
    <w:rsid w:val="00AE0346"/>
    <w:rsid w:val="00AF303A"/>
    <w:rsid w:val="00B02006"/>
    <w:rsid w:val="00B110AD"/>
    <w:rsid w:val="00B35DE3"/>
    <w:rsid w:val="00B964B6"/>
    <w:rsid w:val="00BA702E"/>
    <w:rsid w:val="00BC0954"/>
    <w:rsid w:val="00BD05FC"/>
    <w:rsid w:val="00BD5C7F"/>
    <w:rsid w:val="00BE6772"/>
    <w:rsid w:val="00C040CC"/>
    <w:rsid w:val="00C11B61"/>
    <w:rsid w:val="00CA0F83"/>
    <w:rsid w:val="00CB5F62"/>
    <w:rsid w:val="00CC1E5A"/>
    <w:rsid w:val="00CD773B"/>
    <w:rsid w:val="00D04DA0"/>
    <w:rsid w:val="00D31471"/>
    <w:rsid w:val="00D55D84"/>
    <w:rsid w:val="00D73F8F"/>
    <w:rsid w:val="00D8067F"/>
    <w:rsid w:val="00D91C9B"/>
    <w:rsid w:val="00D93288"/>
    <w:rsid w:val="00D950C0"/>
    <w:rsid w:val="00DA475D"/>
    <w:rsid w:val="00DA793F"/>
    <w:rsid w:val="00DB1955"/>
    <w:rsid w:val="00DB37C5"/>
    <w:rsid w:val="00DD47C2"/>
    <w:rsid w:val="00DE06A2"/>
    <w:rsid w:val="00DE2786"/>
    <w:rsid w:val="00E00BD4"/>
    <w:rsid w:val="00E05A38"/>
    <w:rsid w:val="00E10D0D"/>
    <w:rsid w:val="00E152AD"/>
    <w:rsid w:val="00E371E4"/>
    <w:rsid w:val="00E66B20"/>
    <w:rsid w:val="00E91A24"/>
    <w:rsid w:val="00E91FE3"/>
    <w:rsid w:val="00E9458F"/>
    <w:rsid w:val="00E97EAD"/>
    <w:rsid w:val="00EB2782"/>
    <w:rsid w:val="00EC3DA0"/>
    <w:rsid w:val="00ED78A8"/>
    <w:rsid w:val="00F07E1E"/>
    <w:rsid w:val="00F15B16"/>
    <w:rsid w:val="00F1760F"/>
    <w:rsid w:val="00F62617"/>
    <w:rsid w:val="00F73F37"/>
    <w:rsid w:val="00F922DD"/>
    <w:rsid w:val="00F93DBF"/>
    <w:rsid w:val="00F94C6D"/>
    <w:rsid w:val="00F95F3B"/>
    <w:rsid w:val="00FA04D7"/>
    <w:rsid w:val="00FC5A49"/>
    <w:rsid w:val="00FF26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A28027"/>
  <w15:docId w15:val="{F8C89694-4D75-4860-841E-E28B0F18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510F"/>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0F510F"/>
    <w:pPr>
      <w:keepNext/>
      <w:numPr>
        <w:numId w:val="1"/>
      </w:numPr>
      <w:spacing w:before="240" w:after="60"/>
      <w:outlineLvl w:val="0"/>
    </w:pPr>
    <w:rPr>
      <w:rFonts w:ascii="Arial" w:hAnsi="Arial"/>
      <w:b/>
      <w:noProof/>
      <w:kern w:val="28"/>
      <w:szCs w:val="20"/>
    </w:rPr>
  </w:style>
  <w:style w:type="paragraph" w:styleId="berschrift2">
    <w:name w:val="heading 2"/>
    <w:basedOn w:val="Standard"/>
    <w:next w:val="Standard"/>
    <w:link w:val="berschrift2Zchn"/>
    <w:unhideWhenUsed/>
    <w:qFormat/>
    <w:rsid w:val="000F510F"/>
    <w:pPr>
      <w:keepNext/>
      <w:numPr>
        <w:ilvl w:val="1"/>
        <w:numId w:val="1"/>
      </w:numPr>
      <w:spacing w:before="240" w:after="60"/>
      <w:ind w:left="576"/>
      <w:outlineLvl w:val="1"/>
    </w:pPr>
    <w:rPr>
      <w:rFonts w:ascii="Arial" w:hAnsi="Arial"/>
      <w:bCs/>
      <w:iCs/>
      <w:szCs w:val="28"/>
      <w:u w:val="single"/>
    </w:rPr>
  </w:style>
  <w:style w:type="paragraph" w:styleId="berschrift3">
    <w:name w:val="heading 3"/>
    <w:basedOn w:val="Standard"/>
    <w:next w:val="Standard"/>
    <w:link w:val="berschrift3Zchn"/>
    <w:unhideWhenUsed/>
    <w:qFormat/>
    <w:rsid w:val="000F510F"/>
    <w:pPr>
      <w:keepNext/>
      <w:numPr>
        <w:ilvl w:val="2"/>
        <w:numId w:val="1"/>
      </w:numPr>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0F510F"/>
    <w:pPr>
      <w:keepNext/>
      <w:numPr>
        <w:ilvl w:val="3"/>
        <w:numId w:val="1"/>
      </w:numPr>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0F510F"/>
    <w:pPr>
      <w:numPr>
        <w:ilvl w:val="4"/>
        <w:numId w:val="1"/>
      </w:num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rsid w:val="000F510F"/>
    <w:pPr>
      <w:numPr>
        <w:ilvl w:val="5"/>
        <w:numId w:val="1"/>
      </w:num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0F510F"/>
    <w:pPr>
      <w:numPr>
        <w:ilvl w:val="6"/>
        <w:numId w:val="1"/>
      </w:numPr>
      <w:spacing w:before="240" w:after="60"/>
      <w:outlineLvl w:val="6"/>
    </w:pPr>
    <w:rPr>
      <w:rFonts w:ascii="Calibri" w:hAnsi="Calibri"/>
    </w:rPr>
  </w:style>
  <w:style w:type="paragraph" w:styleId="berschrift8">
    <w:name w:val="heading 8"/>
    <w:basedOn w:val="Standard"/>
    <w:next w:val="Standard"/>
    <w:link w:val="berschrift8Zchn"/>
    <w:qFormat/>
    <w:rsid w:val="000F510F"/>
    <w:pPr>
      <w:numPr>
        <w:ilvl w:val="7"/>
        <w:numId w:val="1"/>
      </w:numPr>
      <w:spacing w:before="240" w:after="60"/>
      <w:outlineLvl w:val="7"/>
    </w:pPr>
    <w:rPr>
      <w:i/>
      <w:iCs/>
    </w:rPr>
  </w:style>
  <w:style w:type="paragraph" w:styleId="berschrift9">
    <w:name w:val="heading 9"/>
    <w:basedOn w:val="Standard"/>
    <w:next w:val="Standard"/>
    <w:link w:val="berschrift9Zchn"/>
    <w:semiHidden/>
    <w:unhideWhenUsed/>
    <w:qFormat/>
    <w:rsid w:val="000F510F"/>
    <w:pPr>
      <w:numPr>
        <w:ilvl w:val="8"/>
        <w:numId w:val="1"/>
      </w:num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F510F"/>
    <w:rPr>
      <w:rFonts w:ascii="Arial" w:eastAsia="Times New Roman" w:hAnsi="Arial" w:cs="Times New Roman"/>
      <w:b/>
      <w:noProof/>
      <w:kern w:val="28"/>
      <w:sz w:val="24"/>
      <w:szCs w:val="20"/>
      <w:lang w:eastAsia="de-DE"/>
    </w:rPr>
  </w:style>
  <w:style w:type="character" w:customStyle="1" w:styleId="berschrift2Zchn">
    <w:name w:val="Überschrift 2 Zchn"/>
    <w:basedOn w:val="Absatz-Standardschriftart"/>
    <w:link w:val="berschrift2"/>
    <w:rsid w:val="000F510F"/>
    <w:rPr>
      <w:rFonts w:ascii="Arial" w:eastAsia="Times New Roman" w:hAnsi="Arial" w:cs="Times New Roman"/>
      <w:bCs/>
      <w:iCs/>
      <w:sz w:val="24"/>
      <w:szCs w:val="28"/>
      <w:u w:val="single"/>
      <w:lang w:eastAsia="de-DE"/>
    </w:rPr>
  </w:style>
  <w:style w:type="character" w:customStyle="1" w:styleId="berschrift3Zchn">
    <w:name w:val="Überschrift 3 Zchn"/>
    <w:basedOn w:val="Absatz-Standardschriftart"/>
    <w:link w:val="berschrift3"/>
    <w:rsid w:val="000F510F"/>
    <w:rPr>
      <w:rFonts w:ascii="Cambria" w:eastAsia="Times New Roman" w:hAnsi="Cambria" w:cs="Times New Roman"/>
      <w:b/>
      <w:bCs/>
      <w:sz w:val="26"/>
      <w:szCs w:val="26"/>
      <w:lang w:eastAsia="de-DE"/>
    </w:rPr>
  </w:style>
  <w:style w:type="character" w:customStyle="1" w:styleId="berschrift4Zchn">
    <w:name w:val="Überschrift 4 Zchn"/>
    <w:basedOn w:val="Absatz-Standardschriftart"/>
    <w:link w:val="berschrift4"/>
    <w:semiHidden/>
    <w:rsid w:val="000F510F"/>
    <w:rPr>
      <w:rFonts w:ascii="Calibri" w:eastAsia="Times New Roman" w:hAnsi="Calibri" w:cs="Times New Roman"/>
      <w:b/>
      <w:bCs/>
      <w:sz w:val="28"/>
      <w:szCs w:val="28"/>
      <w:lang w:eastAsia="de-DE"/>
    </w:rPr>
  </w:style>
  <w:style w:type="character" w:customStyle="1" w:styleId="berschrift5Zchn">
    <w:name w:val="Überschrift 5 Zchn"/>
    <w:basedOn w:val="Absatz-Standardschriftart"/>
    <w:link w:val="berschrift5"/>
    <w:semiHidden/>
    <w:rsid w:val="000F510F"/>
    <w:rPr>
      <w:rFonts w:ascii="Calibri" w:eastAsia="Times New Roman" w:hAnsi="Calibri" w:cs="Times New Roman"/>
      <w:b/>
      <w:bCs/>
      <w:i/>
      <w:iCs/>
      <w:sz w:val="26"/>
      <w:szCs w:val="26"/>
      <w:lang w:eastAsia="de-DE"/>
    </w:rPr>
  </w:style>
  <w:style w:type="character" w:customStyle="1" w:styleId="berschrift6Zchn">
    <w:name w:val="Überschrift 6 Zchn"/>
    <w:basedOn w:val="Absatz-Standardschriftart"/>
    <w:link w:val="berschrift6"/>
    <w:semiHidden/>
    <w:rsid w:val="000F510F"/>
    <w:rPr>
      <w:rFonts w:ascii="Calibri" w:eastAsia="Times New Roman" w:hAnsi="Calibri" w:cs="Times New Roman"/>
      <w:b/>
      <w:bCs/>
      <w:lang w:eastAsia="de-DE"/>
    </w:rPr>
  </w:style>
  <w:style w:type="character" w:customStyle="1" w:styleId="berschrift7Zchn">
    <w:name w:val="Überschrift 7 Zchn"/>
    <w:basedOn w:val="Absatz-Standardschriftart"/>
    <w:link w:val="berschrift7"/>
    <w:semiHidden/>
    <w:rsid w:val="000F510F"/>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rsid w:val="000F510F"/>
    <w:rPr>
      <w:rFonts w:ascii="Times New Roman" w:eastAsia="Times New Roman" w:hAnsi="Times New Roman" w:cs="Times New Roman"/>
      <w:i/>
      <w:iCs/>
      <w:sz w:val="24"/>
      <w:szCs w:val="24"/>
      <w:lang w:eastAsia="de-DE"/>
    </w:rPr>
  </w:style>
  <w:style w:type="character" w:customStyle="1" w:styleId="berschrift9Zchn">
    <w:name w:val="Überschrift 9 Zchn"/>
    <w:basedOn w:val="Absatz-Standardschriftart"/>
    <w:link w:val="berschrift9"/>
    <w:semiHidden/>
    <w:rsid w:val="000F510F"/>
    <w:rPr>
      <w:rFonts w:ascii="Cambria" w:eastAsia="Times New Roman" w:hAnsi="Cambria" w:cs="Times New Roman"/>
      <w:lang w:eastAsia="de-DE"/>
    </w:rPr>
  </w:style>
  <w:style w:type="table" w:styleId="Tabellenraster">
    <w:name w:val="Table Grid"/>
    <w:basedOn w:val="NormaleTabelle"/>
    <w:uiPriority w:val="59"/>
    <w:rsid w:val="000F510F"/>
    <w:pPr>
      <w:spacing w:after="0" w:line="240" w:lineRule="auto"/>
    </w:pPr>
    <w:rPr>
      <w:rFonts w:ascii="CG Times (W1)" w:eastAsia="Times New Roman" w:hAnsi="CG Times (W1)"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5430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430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54307"/>
    <w:rPr>
      <w:sz w:val="16"/>
      <w:szCs w:val="16"/>
    </w:rPr>
  </w:style>
  <w:style w:type="paragraph" w:styleId="Kommentartext">
    <w:name w:val="annotation text"/>
    <w:basedOn w:val="Standard"/>
    <w:link w:val="KommentartextZchn"/>
    <w:uiPriority w:val="99"/>
    <w:semiHidden/>
    <w:unhideWhenUsed/>
    <w:rsid w:val="00654307"/>
    <w:rPr>
      <w:sz w:val="20"/>
      <w:szCs w:val="20"/>
    </w:rPr>
  </w:style>
  <w:style w:type="character" w:customStyle="1" w:styleId="KommentartextZchn">
    <w:name w:val="Kommentartext Zchn"/>
    <w:basedOn w:val="Absatz-Standardschriftart"/>
    <w:link w:val="Kommentartext"/>
    <w:uiPriority w:val="99"/>
    <w:semiHidden/>
    <w:rsid w:val="0065430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54307"/>
    <w:rPr>
      <w:b/>
      <w:bCs/>
    </w:rPr>
  </w:style>
  <w:style w:type="character" w:customStyle="1" w:styleId="KommentarthemaZchn">
    <w:name w:val="Kommentarthema Zchn"/>
    <w:basedOn w:val="KommentartextZchn"/>
    <w:link w:val="Kommentarthema"/>
    <w:uiPriority w:val="99"/>
    <w:semiHidden/>
    <w:rsid w:val="00654307"/>
    <w:rPr>
      <w:rFonts w:ascii="Times New Roman" w:eastAsia="Times New Roman" w:hAnsi="Times New Roman" w:cs="Times New Roman"/>
      <w:b/>
      <w:bCs/>
      <w:sz w:val="20"/>
      <w:szCs w:val="20"/>
      <w:lang w:eastAsia="de-DE"/>
    </w:rPr>
  </w:style>
  <w:style w:type="paragraph" w:styleId="Kopfzeile">
    <w:name w:val="header"/>
    <w:basedOn w:val="Standard"/>
    <w:link w:val="KopfzeileZchn"/>
    <w:uiPriority w:val="99"/>
    <w:unhideWhenUsed/>
    <w:rsid w:val="000F3370"/>
    <w:pPr>
      <w:tabs>
        <w:tab w:val="center" w:pos="4536"/>
        <w:tab w:val="right" w:pos="9072"/>
      </w:tabs>
    </w:pPr>
  </w:style>
  <w:style w:type="character" w:customStyle="1" w:styleId="KopfzeileZchn">
    <w:name w:val="Kopfzeile Zchn"/>
    <w:basedOn w:val="Absatz-Standardschriftart"/>
    <w:link w:val="Kopfzeile"/>
    <w:uiPriority w:val="99"/>
    <w:rsid w:val="000F3370"/>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0F3370"/>
    <w:pPr>
      <w:tabs>
        <w:tab w:val="center" w:pos="4536"/>
        <w:tab w:val="right" w:pos="9072"/>
      </w:tabs>
    </w:pPr>
  </w:style>
  <w:style w:type="character" w:customStyle="1" w:styleId="FuzeileZchn">
    <w:name w:val="Fußzeile Zchn"/>
    <w:basedOn w:val="Absatz-Standardschriftart"/>
    <w:link w:val="Fuzeile"/>
    <w:uiPriority w:val="99"/>
    <w:rsid w:val="000F3370"/>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907431"/>
    <w:pPr>
      <w:ind w:left="720"/>
      <w:contextualSpacing/>
    </w:pPr>
  </w:style>
  <w:style w:type="paragraph" w:styleId="berarbeitung">
    <w:name w:val="Revision"/>
    <w:hidden/>
    <w:uiPriority w:val="99"/>
    <w:semiHidden/>
    <w:rsid w:val="00C040CC"/>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67162">
      <w:bodyDiv w:val="1"/>
      <w:marLeft w:val="0"/>
      <w:marRight w:val="0"/>
      <w:marTop w:val="0"/>
      <w:marBottom w:val="0"/>
      <w:divBdr>
        <w:top w:val="none" w:sz="0" w:space="0" w:color="auto"/>
        <w:left w:val="none" w:sz="0" w:space="0" w:color="auto"/>
        <w:bottom w:val="none" w:sz="0" w:space="0" w:color="auto"/>
        <w:right w:val="none" w:sz="0" w:space="0" w:color="auto"/>
      </w:divBdr>
    </w:div>
    <w:div w:id="26419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0700%20Projekttr&#228;ger\0730%20Vorlagen%20und%20Beispiele\2020-07-16_Meilensteinplan_VS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6D19CBA9ED4FFBA7E306681BF61B37"/>
        <w:category>
          <w:name w:val="Allgemein"/>
          <w:gallery w:val="placeholder"/>
        </w:category>
        <w:types>
          <w:type w:val="bbPlcHdr"/>
        </w:types>
        <w:behaviors>
          <w:behavior w:val="content"/>
        </w:behaviors>
        <w:guid w:val="{F30E5A94-8BF5-4894-B89B-83591C681272}"/>
      </w:docPartPr>
      <w:docPartBody>
        <w:p w:rsidR="0035393C" w:rsidRDefault="0035393C">
          <w:pPr>
            <w:pStyle w:val="FD6D19CBA9ED4FFBA7E306681BF61B37"/>
          </w:pPr>
          <w:r>
            <w:rPr>
              <w:rStyle w:val="Platzhaltertext"/>
            </w:rPr>
            <w:t>Klicken Sie hier, um ein Datum einzugeben.</w:t>
          </w:r>
        </w:p>
      </w:docPartBody>
    </w:docPart>
    <w:docPart>
      <w:docPartPr>
        <w:name w:val="89BC880F525342598CE6D1B1D1BBB521"/>
        <w:category>
          <w:name w:val="Allgemein"/>
          <w:gallery w:val="placeholder"/>
        </w:category>
        <w:types>
          <w:type w:val="bbPlcHdr"/>
        </w:types>
        <w:behaviors>
          <w:behavior w:val="content"/>
        </w:behaviors>
        <w:guid w:val="{72510C4D-47BF-496D-9EE3-7B228BBAC03D}"/>
      </w:docPartPr>
      <w:docPartBody>
        <w:p w:rsidR="0035393C" w:rsidRDefault="0035393C">
          <w:pPr>
            <w:pStyle w:val="89BC880F525342598CE6D1B1D1BBB521"/>
          </w:pPr>
          <w:r>
            <w:rPr>
              <w:rStyle w:val="Platzhaltertext"/>
            </w:rPr>
            <w:t>Klicken Sie hier, um ein Datum einzugeben.</w:t>
          </w:r>
        </w:p>
      </w:docPartBody>
    </w:docPart>
    <w:docPart>
      <w:docPartPr>
        <w:name w:val="A66095BAF90947BA9D8DD841905DA487"/>
        <w:category>
          <w:name w:val="Allgemein"/>
          <w:gallery w:val="placeholder"/>
        </w:category>
        <w:types>
          <w:type w:val="bbPlcHdr"/>
        </w:types>
        <w:behaviors>
          <w:behavior w:val="content"/>
        </w:behaviors>
        <w:guid w:val="{85932D9B-A619-49E2-8D8B-FE82E8840E6F}"/>
      </w:docPartPr>
      <w:docPartBody>
        <w:p w:rsidR="0035393C" w:rsidRDefault="0035393C">
          <w:pPr>
            <w:pStyle w:val="A66095BAF90947BA9D8DD841905DA487"/>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3C"/>
    <w:rsid w:val="00030522"/>
    <w:rsid w:val="0035393C"/>
    <w:rsid w:val="003866E5"/>
    <w:rsid w:val="00525906"/>
    <w:rsid w:val="0064605F"/>
    <w:rsid w:val="00BB0B8B"/>
    <w:rsid w:val="00BE1A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FD6D19CBA9ED4FFBA7E306681BF61B37">
    <w:name w:val="FD6D19CBA9ED4FFBA7E306681BF61B37"/>
  </w:style>
  <w:style w:type="paragraph" w:customStyle="1" w:styleId="89BC880F525342598CE6D1B1D1BBB521">
    <w:name w:val="89BC880F525342598CE6D1B1D1BBB521"/>
  </w:style>
  <w:style w:type="paragraph" w:customStyle="1" w:styleId="A66095BAF90947BA9D8DD841905DA487">
    <w:name w:val="A66095BAF90947BA9D8DD841905DA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42beab7dd7433e8f842d53ed9e8210 xmlns="33d5fd18-f830-4585-b7ae-f3a37449555c">
      <Terms xmlns="http://schemas.microsoft.com/office/infopath/2007/PartnerControls">
        <TermInfo xmlns="http://schemas.microsoft.com/office/infopath/2007/PartnerControls">
          <TermName xmlns="http://schemas.microsoft.com/office/infopath/2007/PartnerControls">Antragsprüfung</TermName>
          <TermId xmlns="http://schemas.microsoft.com/office/infopath/2007/PartnerControls">4ec0d590-01b0-4398-a4a0-0aa0dfc9d063</TermId>
        </TermInfo>
      </Terms>
    </la42beab7dd7433e8f842d53ed9e8210>
    <TaxCatchAll xmlns="5b2d242c-60b6-42f0-8c18-0ea73386d576">
      <Value>11</Value>
      <Value>13</Value>
      <Value>18</Value>
      <Value>66</Value>
    </TaxCatchAll>
    <Teamsite_x0020_Rubriken xmlns="33d5fd18-f830-4585-b7ae-f3a37449555c">
      <Value>7</Value>
    </Teamsite_x0020_Rubriken>
    <ecee9094b42a4226b92bbebc9099ae81 xmlns="33d5fd18-f830-4585-b7ae-f3a37449555c">
      <Terms xmlns="http://schemas.microsoft.com/office/infopath/2007/PartnerControls">
        <TermInfo xmlns="http://schemas.microsoft.com/office/infopath/2007/PartnerControls">
          <TermName xmlns="http://schemas.microsoft.com/office/infopath/2007/PartnerControls">G-BA</TermName>
          <TermId xmlns="http://schemas.microsoft.com/office/infopath/2007/PartnerControls">f0fac6e7-ee9c-4928-ae2c-7e457602a70a</TermId>
        </TermInfo>
      </Terms>
    </ecee9094b42a4226b92bbebc9099ae81>
    <m5b2d2b902794442ab313cdbaca06510 xmlns="33d5fd18-f830-4585-b7ae-f3a37449555c">
      <Terms xmlns="http://schemas.microsoft.com/office/infopath/2007/PartnerControls">
        <TermInfo xmlns="http://schemas.microsoft.com/office/infopath/2007/PartnerControls">
          <TermName xmlns="http://schemas.microsoft.com/office/infopath/2007/PartnerControls">Vorgabedokumente</TermName>
          <TermId xmlns="http://schemas.microsoft.com/office/infopath/2007/PartnerControls">146e167c-f011-4229-9c46-4e0dbb8b65ec</TermId>
        </TermInfo>
      </Terms>
    </m5b2d2b902794442ab313cdbaca06510>
    <g254e2eea4904533975dc5293b8d7ad0 xmlns="33d5fd18-f830-4585-b7ae-f3a37449555c">
      <Terms xmlns="http://schemas.microsoft.com/office/infopath/2007/PartnerControls">
        <TermInfo xmlns="http://schemas.microsoft.com/office/infopath/2007/PartnerControls">
          <TermName xmlns="http://schemas.microsoft.com/office/infopath/2007/PartnerControls">Antragsbearbeitung</TermName>
          <TermId xmlns="http://schemas.microsoft.com/office/infopath/2007/PartnerControls">5984abe4-be7b-458e-b09d-3caa44bd45ce</TermId>
        </TermInfo>
      </Terms>
    </g254e2eea4904533975dc5293b8d7a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amsite ID-GE Intern-gelenktes dezentrales Dokument" ma:contentTypeID="0x010100FF1EEE1DF1094C79ADD3BB476421F7CD000F4165A0F3B827489BC3A764650CF998004D4DE5EFE419174CB5ED25CF90D374A2002556F58974DDEE4EB923412BA4780A2F" ma:contentTypeVersion="6" ma:contentTypeDescription="Inhaltstyp" ma:contentTypeScope="" ma:versionID="db42daa96e3b8cc54ad5a37ce79b2e52">
  <xsd:schema xmlns:xsd="http://www.w3.org/2001/XMLSchema" xmlns:xs="http://www.w3.org/2001/XMLSchema" xmlns:p="http://schemas.microsoft.com/office/2006/metadata/properties" xmlns:ns3="33d5fd18-f830-4585-b7ae-f3a37449555c" xmlns:ns4="5b2d242c-60b6-42f0-8c18-0ea73386d576" xmlns:ns5="5a0566cd-a4b5-4940-814f-ca47b83175ea" targetNamespace="http://schemas.microsoft.com/office/2006/metadata/properties" ma:root="true" ma:fieldsID="c804944a8ce599b7108e2748d51c9c70" ns3:_="" ns4:_="" ns5:_="">
    <xsd:import namespace="33d5fd18-f830-4585-b7ae-f3a37449555c"/>
    <xsd:import namespace="5b2d242c-60b6-42f0-8c18-0ea73386d576"/>
    <xsd:import namespace="5a0566cd-a4b5-4940-814f-ca47b83175ea"/>
    <xsd:element name="properties">
      <xsd:complexType>
        <xsd:sequence>
          <xsd:element name="documentManagement">
            <xsd:complexType>
              <xsd:all>
                <xsd:element ref="ns3:la42beab7dd7433e8f842d53ed9e8210" minOccurs="0"/>
                <xsd:element ref="ns4:TaxCatchAll" minOccurs="0"/>
                <xsd:element ref="ns3:g254e2eea4904533975dc5293b8d7ad0" minOccurs="0"/>
                <xsd:element ref="ns3:m5b2d2b902794442ab313cdbaca06510" minOccurs="0"/>
                <xsd:element ref="ns3:ecee9094b42a4226b92bbebc9099ae81" minOccurs="0"/>
                <xsd:element ref="ns3:Teamsite_x0020_Rubri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5fd18-f830-4585-b7ae-f3a37449555c" elementFormDefault="qualified">
    <xsd:import namespace="http://schemas.microsoft.com/office/2006/documentManagement/types"/>
    <xsd:import namespace="http://schemas.microsoft.com/office/infopath/2007/PartnerControls"/>
    <xsd:element name="la42beab7dd7433e8f842d53ed9e8210" ma:index="11" nillable="true" ma:taxonomy="true" ma:internalName="la42beab7dd7433e8f842d53ed9e8210" ma:taxonomyFieldName="ptThemen" ma:displayName="Themen (Mehrfachauswahl)" ma:default="" ma:fieldId="{5a42beab-7dd7-433e-8f84-2d53ed9e8210}" ma:taxonomyMulti="true" ma:sspId="47807b38-ab96-4aaf-95c0-c22aba7a057c" ma:termSetId="6d1629b6-9b50-4cab-ba34-11d1e199cebc" ma:anchorId="00000000-0000-0000-0000-000000000000" ma:open="false" ma:isKeyword="false">
      <xsd:complexType>
        <xsd:sequence>
          <xsd:element ref="pc:Terms" minOccurs="0" maxOccurs="1"/>
        </xsd:sequence>
      </xsd:complexType>
    </xsd:element>
    <xsd:element name="g254e2eea4904533975dc5293b8d7ad0" ma:index="14" nillable="true" ma:taxonomy="true" ma:internalName="g254e2eea4904533975dc5293b8d7ad0" ma:taxonomyFieldName="ptProzess" ma:displayName="Prozess (Mehrfachauswahl)" ma:default="" ma:fieldId="{0254e2ee-a490-4533-975d-c5293b8d7ad0}" ma:taxonomyMulti="true" ma:sspId="47807b38-ab96-4aaf-95c0-c22aba7a057c" ma:termSetId="9df4d724-4aa0-4290-b02c-9a2a817da245" ma:anchorId="00000000-0000-0000-0000-000000000000" ma:open="false" ma:isKeyword="false">
      <xsd:complexType>
        <xsd:sequence>
          <xsd:element ref="pc:Terms" minOccurs="0" maxOccurs="1"/>
        </xsd:sequence>
      </xsd:complexType>
    </xsd:element>
    <xsd:element name="m5b2d2b902794442ab313cdbaca06510" ma:index="15" nillable="true" ma:taxonomy="true" ma:internalName="m5b2d2b902794442ab313cdbaca06510" ma:taxonomyFieldName="ptDokumenttyp" ma:displayName="Dokumenttyp" ma:default="" ma:fieldId="{65b2d2b9-0279-4442-ab31-3cdbaca06510}" ma:sspId="47807b38-ab96-4aaf-95c0-c22aba7a057c" ma:termSetId="510a9b5c-ede8-4a7e-be32-3311a78f2456" ma:anchorId="00000000-0000-0000-0000-000000000000" ma:open="false" ma:isKeyword="false">
      <xsd:complexType>
        <xsd:sequence>
          <xsd:element ref="pc:Terms" minOccurs="0" maxOccurs="1"/>
        </xsd:sequence>
      </xsd:complexType>
    </xsd:element>
    <xsd:element name="ecee9094b42a4226b92bbebc9099ae81" ma:index="16" nillable="true" ma:taxonomy="true" ma:internalName="ecee9094b42a4226b92bbebc9099ae81" ma:taxonomyFieldName="ptInstitutionen" ma:displayName="Institutionen (Mehrfachauswahl)" ma:default="" ma:fieldId="{ecee9094-b42a-4226-b92b-bebc9099ae81}" ma:taxonomyMulti="true" ma:sspId="47807b38-ab96-4aaf-95c0-c22aba7a057c" ma:termSetId="0fbaa5dc-6ad3-4d45-a3cd-9415f5bfafba" ma:anchorId="00000000-0000-0000-0000-000000000000" ma:open="true" ma:isKeyword="false">
      <xsd:complexType>
        <xsd:sequence>
          <xsd:element ref="pc:Terms" minOccurs="0" maxOccurs="1"/>
        </xsd:sequence>
      </xsd:complexType>
    </xsd:element>
    <xsd:element name="Teamsite_x0020_Rubriken" ma:index="17" nillable="true" ma:displayName="Teamsite Rubriken" ma:list="{4fbb527e-74dc-4d50-91c1-837b351c7456}" ma:internalName="Teamsite_x0020_Rubriken"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2d242c-60b6-42f0-8c18-0ea73386d576"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ae3fd146-0983-48ca-8f31-8476a39b1e01}" ma:internalName="TaxCatchAll" ma:readOnly="false" ma:showField="CatchAllData" ma:web="5b2d242c-60b6-42f0-8c18-0ea73386d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566cd-a4b5-4940-814f-ca47b83175e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7218B-4384-46B9-BACF-CDC4BEDAA85D}">
  <ds:schemaRefs>
    <ds:schemaRef ds:uri="http://schemas.microsoft.com/office/2006/documentManagement/types"/>
    <ds:schemaRef ds:uri="33d5fd18-f830-4585-b7ae-f3a37449555c"/>
    <ds:schemaRef ds:uri="http://schemas.microsoft.com/office/2006/metadata/properties"/>
    <ds:schemaRef ds:uri="http://purl.org/dc/terms/"/>
    <ds:schemaRef ds:uri="5a0566cd-a4b5-4940-814f-ca47b83175ea"/>
    <ds:schemaRef ds:uri="http://schemas.microsoft.com/office/infopath/2007/PartnerControls"/>
    <ds:schemaRef ds:uri="http://purl.org/dc/elements/1.1/"/>
    <ds:schemaRef ds:uri="http://www.w3.org/XML/1998/namespace"/>
    <ds:schemaRef ds:uri="http://schemas.openxmlformats.org/package/2006/metadata/core-properties"/>
    <ds:schemaRef ds:uri="5b2d242c-60b6-42f0-8c18-0ea73386d576"/>
    <ds:schemaRef ds:uri="http://purl.org/dc/dcmitype/"/>
  </ds:schemaRefs>
</ds:datastoreItem>
</file>

<file path=customXml/itemProps2.xml><?xml version="1.0" encoding="utf-8"?>
<ds:datastoreItem xmlns:ds="http://schemas.openxmlformats.org/officeDocument/2006/customXml" ds:itemID="{B38B74D6-E113-45A0-A57B-5C8E24898F62}">
  <ds:schemaRefs>
    <ds:schemaRef ds:uri="http://schemas.microsoft.com/sharepoint/v3/contenttype/forms"/>
  </ds:schemaRefs>
</ds:datastoreItem>
</file>

<file path=customXml/itemProps3.xml><?xml version="1.0" encoding="utf-8"?>
<ds:datastoreItem xmlns:ds="http://schemas.openxmlformats.org/officeDocument/2006/customXml" ds:itemID="{8AA7158C-CC4B-4AE0-A1E3-D17E95E45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5fd18-f830-4585-b7ae-f3a37449555c"/>
    <ds:schemaRef ds:uri="5b2d242c-60b6-42f0-8c18-0ea73386d576"/>
    <ds:schemaRef ds:uri="5a0566cd-a4b5-4940-814f-ca47b8317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35F83-6D38-4A32-AFD0-8E7C5421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2020-07-16_Meilensteinplan_VSF.dotx</Template>
  <TotalTime>0</TotalTime>
  <Pages>3</Pages>
  <Words>520</Words>
  <Characters>3280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Meilensteinplan_MedLL_ID-GE</dc:title>
  <dc:creator>Zippel, Sandra</dc:creator>
  <cp:lastModifiedBy>Birgit Löer</cp:lastModifiedBy>
  <cp:revision>2</cp:revision>
  <cp:lastPrinted>2017-03-30T08:16:00Z</cp:lastPrinted>
  <dcterms:created xsi:type="dcterms:W3CDTF">2025-08-20T11:05:00Z</dcterms:created>
  <dcterms:modified xsi:type="dcterms:W3CDTF">2025-08-20T11:05:00Z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tInstitutionen">
    <vt:lpwstr>66;#G-BA|f0fac6e7-ee9c-4928-ae2c-7e457602a70a</vt:lpwstr>
  </property>
  <property fmtid="{D5CDD505-2E9C-101B-9397-08002B2CF9AE}" pid="3" name="ContentTypeId">
    <vt:lpwstr>0x010100FF1EEE1DF1094C79ADD3BB476421F7CD000F4165A0F3B827489BC3A764650CF998004D4DE5EFE419174CB5ED25CF90D374A2002556F58974DDEE4EB923412BA4780A2F</vt:lpwstr>
  </property>
  <property fmtid="{D5CDD505-2E9C-101B-9397-08002B2CF9AE}" pid="4" name="ptThemen">
    <vt:lpwstr>13;#Antragsprüfung|4ec0d590-01b0-4398-a4a0-0aa0dfc9d063</vt:lpwstr>
  </property>
  <property fmtid="{D5CDD505-2E9C-101B-9397-08002B2CF9AE}" pid="5" name="ptProzess">
    <vt:lpwstr>11;#Antragsbearbeitung|5984abe4-be7b-458e-b09d-3caa44bd45ce</vt:lpwstr>
  </property>
  <property fmtid="{D5CDD505-2E9C-101B-9397-08002B2CF9AE}" pid="6" name="ptDokumenttyp">
    <vt:lpwstr>18;#Vorgabedokumente|146e167c-f011-4229-9c46-4e0dbb8b65ec</vt:lpwstr>
  </property>
</Properties>
</file>