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A639" w14:textId="77777777" w:rsidR="00E536BC" w:rsidRPr="00FD6A23" w:rsidRDefault="00E536BC" w:rsidP="004C0043">
      <w:pPr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</w:pPr>
      <w:r w:rsidRPr="00FD6A23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General instructions</w:t>
      </w:r>
    </w:p>
    <w:p w14:paraId="7C6FC22B" w14:textId="4D5895EA" w:rsidR="00EC3832" w:rsidRPr="00FD6A23" w:rsidRDefault="00FD0494" w:rsidP="004C0043">
      <w:pPr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</w:pP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The project outline has to be submitted in English and must not exceed </w:t>
      </w:r>
      <w:r w:rsidR="00353717"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 xml:space="preserve">15 pages for an individual project </w:t>
      </w:r>
      <w:r w:rsidR="00353717"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and </w:t>
      </w: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2</w:t>
      </w:r>
      <w:r w:rsidR="00353717"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0</w:t>
      </w: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 xml:space="preserve"> pages</w:t>
      </w:r>
      <w:r w:rsidR="00353717"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 xml:space="preserve"> for a </w:t>
      </w:r>
      <w:r w:rsidR="006E0E2D"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network</w:t>
      </w:r>
      <w:r w:rsidR="00353717"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 xml:space="preserve"> project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(excl.</w:t>
      </w:r>
      <w:r w:rsidR="00783EB3"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annex with CVs</w:t>
      </w:r>
      <w:r w:rsidR="004C0043"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and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references). </w:t>
      </w:r>
    </w:p>
    <w:p w14:paraId="0343A9FD" w14:textId="5A7C0613" w:rsidR="00EC3832" w:rsidRPr="003A1042" w:rsidRDefault="00EC3832" w:rsidP="00EC3832">
      <w:pPr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</w:pP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Layout: line spacing: 1.</w:t>
      </w:r>
      <w:r w:rsidR="00E536BC"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5</w:t>
      </w: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 xml:space="preserve">, margins: 2 cm; font: Arial 11-point, </w:t>
      </w:r>
      <w:r w:rsidR="00353717"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 xml:space="preserve">tables and </w:t>
      </w:r>
      <w:r w:rsidR="00E536BC"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references</w:t>
      </w: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 xml:space="preserve">: </w:t>
      </w:r>
      <w:r w:rsidR="0094562E"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 xml:space="preserve">min. </w:t>
      </w: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9-point.</w:t>
      </w:r>
    </w:p>
    <w:p w14:paraId="5EBED45E" w14:textId="5EB6DB77" w:rsidR="00E536BC" w:rsidRPr="00FD6A23" w:rsidRDefault="00EC3832" w:rsidP="00EC3832">
      <w:pPr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</w:pP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The project outline </w:t>
      </w:r>
      <w:r w:rsidR="00E536BC"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should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be comprehensible </w:t>
      </w:r>
      <w:r w:rsidR="00E536BC"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in itself (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without reading the cited literature </w:t>
      </w:r>
      <w:r w:rsidR="00E536BC"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and f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urther </w:t>
      </w:r>
      <w:r w:rsidR="00E536BC"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information)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.</w:t>
      </w:r>
    </w:p>
    <w:p w14:paraId="16CBA19A" w14:textId="5B5DF8DB" w:rsidR="00E536BC" w:rsidRPr="00FD6A23" w:rsidRDefault="00FD0494" w:rsidP="00EC3832">
      <w:pPr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</w:pP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The </w:t>
      </w: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explanations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for the individual points </w:t>
      </w: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in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</w:t>
      </w: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lang w:val="en-GB"/>
        </w:rPr>
        <w:t>italics</w:t>
      </w:r>
      <w:r w:rsidR="00A505F2" w:rsidRPr="00A505F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, highlighted in grey,</w:t>
      </w:r>
      <w:r w:rsidRPr="00A505F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are intended as guidance for the preparation of the project outline and should be </w:t>
      </w:r>
      <w:r w:rsidRPr="003A1042">
        <w:rPr>
          <w:rFonts w:ascii="Arial" w:hAnsi="Arial" w:cs="Arial"/>
          <w:b/>
          <w:i/>
          <w:color w:val="000000" w:themeColor="text1"/>
          <w:sz w:val="20"/>
          <w:szCs w:val="20"/>
          <w:highlight w:val="lightGray"/>
          <w:u w:val="single"/>
          <w:lang w:val="en-GB"/>
        </w:rPr>
        <w:t>deleted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before submitting the proposal. </w:t>
      </w:r>
    </w:p>
    <w:p w14:paraId="7CE39BB9" w14:textId="7F315C7C" w:rsidR="00E536BC" w:rsidRPr="00FD6A23" w:rsidRDefault="00E536BC">
      <w:pPr>
        <w:rPr>
          <w:rFonts w:ascii="Arial" w:hAnsi="Arial" w:cs="Arial"/>
          <w:i/>
          <w:color w:val="000000" w:themeColor="text1"/>
          <w:sz w:val="20"/>
          <w:szCs w:val="20"/>
          <w:lang w:val="en-GB"/>
        </w:rPr>
      </w:pP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The </w:t>
      </w:r>
      <w:r w:rsidR="00E51BBE"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project </w:t>
      </w:r>
      <w:r w:rsidRPr="003A1042">
        <w:rPr>
          <w:rFonts w:ascii="Arial" w:hAnsi="Arial" w:cs="Arial"/>
          <w:b/>
          <w:i/>
          <w:color w:val="548DD4" w:themeColor="text2" w:themeTint="99"/>
          <w:sz w:val="20"/>
          <w:szCs w:val="20"/>
          <w:highlight w:val="lightGray"/>
          <w:lang w:val="en-GB"/>
        </w:rPr>
        <w:t>acronym</w:t>
      </w:r>
      <w:r w:rsidRPr="00FD6A23">
        <w:rPr>
          <w:rFonts w:ascii="Arial" w:hAnsi="Arial" w:cs="Arial"/>
          <w:i/>
          <w:color w:val="548DD4" w:themeColor="text2" w:themeTint="99"/>
          <w:sz w:val="20"/>
          <w:szCs w:val="20"/>
          <w:highlight w:val="lightGray"/>
          <w:lang w:val="en-GB"/>
        </w:rPr>
        <w:t xml:space="preserve"> 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should be inserted in the </w:t>
      </w:r>
      <w:hyperlink r:id="rId8" w:history="1">
        <w:r w:rsidRPr="003A1042">
          <w:rPr>
            <w:rStyle w:val="Hyperlink"/>
            <w:rFonts w:ascii="Arial" w:hAnsi="Arial" w:cs="Arial"/>
            <w:b/>
            <w:i/>
            <w:color w:val="000000" w:themeColor="text1"/>
            <w:sz w:val="20"/>
            <w:szCs w:val="20"/>
            <w:highlight w:val="lightGray"/>
            <w:lang w:val="en-GB"/>
          </w:rPr>
          <w:t>header</w:t>
        </w:r>
      </w:hyperlink>
      <w:r w:rsidR="00866714"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of the document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.</w:t>
      </w:r>
      <w:r w:rsidRPr="00FD6A23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 xml:space="preserve"> </w:t>
      </w:r>
    </w:p>
    <w:p w14:paraId="723887D7" w14:textId="30BDD00F" w:rsidR="004C0043" w:rsidRPr="00E536BC" w:rsidRDefault="004C0043">
      <w:pPr>
        <w:rPr>
          <w:i/>
          <w:color w:val="0070C0"/>
          <w:lang w:val="en-GB"/>
        </w:rPr>
      </w:pPr>
      <w:r w:rsidRPr="00E536BC">
        <w:rPr>
          <w:i/>
          <w:color w:val="0070C0"/>
          <w:lang w:val="en-GB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917070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0D8ED8" w14:textId="61264866" w:rsidR="00783EB3" w:rsidRPr="00180A3E" w:rsidRDefault="00783EB3" w:rsidP="00783EB3">
          <w:pPr>
            <w:pStyle w:val="Inhaltsverzeichnisberschrift"/>
            <w:spacing w:after="120"/>
            <w:rPr>
              <w:rFonts w:ascii="Arial" w:hAnsi="Arial" w:cs="Arial"/>
              <w:b/>
              <w:color w:val="244061" w:themeColor="accent1" w:themeShade="80"/>
              <w:sz w:val="24"/>
              <w:szCs w:val="24"/>
            </w:rPr>
          </w:pPr>
          <w:r w:rsidRPr="00180A3E">
            <w:rPr>
              <w:rFonts w:ascii="Arial" w:hAnsi="Arial" w:cs="Arial"/>
              <w:b/>
              <w:color w:val="244061" w:themeColor="accent1" w:themeShade="80"/>
              <w:sz w:val="24"/>
              <w:szCs w:val="24"/>
            </w:rPr>
            <w:t xml:space="preserve">Table </w:t>
          </w:r>
          <w:proofErr w:type="spellStart"/>
          <w:r w:rsidRPr="00180A3E">
            <w:rPr>
              <w:rFonts w:ascii="Arial" w:hAnsi="Arial" w:cs="Arial"/>
              <w:b/>
              <w:color w:val="244061" w:themeColor="accent1" w:themeShade="80"/>
              <w:sz w:val="24"/>
              <w:szCs w:val="24"/>
            </w:rPr>
            <w:t>of</w:t>
          </w:r>
          <w:proofErr w:type="spellEnd"/>
          <w:r w:rsidRPr="00180A3E">
            <w:rPr>
              <w:rFonts w:ascii="Arial" w:hAnsi="Arial" w:cs="Arial"/>
              <w:b/>
              <w:color w:val="244061" w:themeColor="accent1" w:themeShade="80"/>
              <w:sz w:val="24"/>
              <w:szCs w:val="24"/>
            </w:rPr>
            <w:t xml:space="preserve"> Contents</w:t>
          </w:r>
        </w:p>
        <w:p w14:paraId="7C09649C" w14:textId="41759510" w:rsidR="00A505F2" w:rsidRDefault="00783EB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615712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A)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Project Outline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_Toc183615712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 w:rsidR="00D056C4">
              <w:rPr>
                <w:noProof/>
                <w:webHidden/>
              </w:rPr>
              <w:t>1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0F659E79" w14:textId="56F1F9D6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13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1.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General Information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_Toc183615713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487D4DB7" w14:textId="43E3480B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14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2.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Project Partners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_Toc183615714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0A1B4372" w14:textId="1ED81EB6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15" w:history="1">
            <w:r w:rsidR="00A505F2" w:rsidRPr="00FE67B3">
              <w:rPr>
                <w:rStyle w:val="Hyperlink"/>
                <w:rFonts w:ascii="Arial" w:hAnsi="Arial" w:cs="Arial"/>
                <w:b/>
                <w:caps/>
                <w:noProof/>
              </w:rPr>
              <w:t>3.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Project Abstract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_Toc183615715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52F71759" w14:textId="73514782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16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4.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Objectives and Relevance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_Toc183615716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6C478E3E" w14:textId="4F521F55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17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5.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Scientific Background and Previous Work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_Toc183615717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1028C35B" w14:textId="3C73A320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18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6.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Impact, Innovation and Exploitation Strategy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_Toc183615718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06DB4404" w14:textId="255DE42D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19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7.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Communication And Dissemination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_Toc183615719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24CD0BA5" w14:textId="18BA2FCD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20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8.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Cooperation and Networking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_Toc183615720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694489A3" w14:textId="5CDEE9E2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21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9.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Research Plan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_Toc183615721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0561241C" w14:textId="125D6C13" w:rsidR="00A505F2" w:rsidRDefault="00D056C4">
          <w:pPr>
            <w:pStyle w:val="Verzeichnis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22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10.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Data Management Plan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_Toc183615722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7AB2FD3E" w14:textId="7F1575D6" w:rsidR="00A505F2" w:rsidRDefault="00D056C4">
          <w:pPr>
            <w:pStyle w:val="Verzeichnis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23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11.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Financial Plan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_Toc183615723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3FAA20C5" w14:textId="18BFA0C3" w:rsidR="00A505F2" w:rsidRDefault="00D056C4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24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B)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ANNEX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_Toc183615724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7CB7F91C" w14:textId="0D5201F6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25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1.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CV/Bioscetch of Each Partner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_Toc183615725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38DC9551" w14:textId="543C94DA" w:rsidR="00A505F2" w:rsidRDefault="00D056C4">
          <w:pPr>
            <w:pStyle w:val="Verzeichnis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83615726" w:history="1"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2.</w:t>
            </w:r>
            <w:r w:rsidR="00A505F2">
              <w:rPr>
                <w:rFonts w:eastAsiaTheme="minorEastAsia"/>
                <w:noProof/>
                <w:lang w:eastAsia="de-DE"/>
              </w:rPr>
              <w:tab/>
            </w:r>
            <w:r w:rsidR="00A505F2" w:rsidRPr="00FE67B3">
              <w:rPr>
                <w:rStyle w:val="Hyperlink"/>
                <w:rFonts w:ascii="Arial" w:hAnsi="Arial" w:cs="Arial"/>
                <w:b/>
                <w:smallCaps/>
                <w:noProof/>
                <w:lang w:val="en-GB"/>
              </w:rPr>
              <w:t>References</w:t>
            </w:r>
            <w:r w:rsidR="00A505F2">
              <w:rPr>
                <w:noProof/>
                <w:webHidden/>
              </w:rPr>
              <w:tab/>
            </w:r>
            <w:r w:rsidR="00A505F2">
              <w:rPr>
                <w:noProof/>
                <w:webHidden/>
              </w:rPr>
              <w:fldChar w:fldCharType="begin"/>
            </w:r>
            <w:r w:rsidR="00A505F2">
              <w:rPr>
                <w:noProof/>
                <w:webHidden/>
              </w:rPr>
              <w:instrText xml:space="preserve"> PAGEREF _Toc183615726 \h </w:instrText>
            </w:r>
            <w:r w:rsidR="00A505F2">
              <w:rPr>
                <w:noProof/>
                <w:webHidden/>
              </w:rPr>
            </w:r>
            <w:r w:rsidR="00A505F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 w:rsidR="00A505F2">
              <w:rPr>
                <w:noProof/>
                <w:webHidden/>
              </w:rPr>
              <w:fldChar w:fldCharType="end"/>
            </w:r>
          </w:hyperlink>
        </w:p>
        <w:p w14:paraId="1E8A060A" w14:textId="6662EC20" w:rsidR="00783EB3" w:rsidRPr="00783EB3" w:rsidRDefault="00783EB3" w:rsidP="00783EB3">
          <w:pPr>
            <w:pStyle w:val="Verzeichnis3"/>
            <w:tabs>
              <w:tab w:val="left" w:pos="880"/>
              <w:tab w:val="right" w:leader="dot" w:pos="9062"/>
            </w:tabs>
          </w:pPr>
          <w:r>
            <w:rPr>
              <w:b/>
              <w:bCs/>
            </w:rPr>
            <w:fldChar w:fldCharType="end"/>
          </w:r>
        </w:p>
      </w:sdtContent>
    </w:sdt>
    <w:p w14:paraId="0082BA34" w14:textId="77777777" w:rsidR="00926880" w:rsidRDefault="00926880">
      <w:pPr>
        <w:rPr>
          <w:rFonts w:ascii="Arial" w:hAnsi="Arial" w:cs="Arial"/>
          <w:b/>
          <w:smallCaps/>
          <w:lang w:val="en-GB"/>
        </w:rPr>
        <w:sectPr w:rsidR="00926880" w:rsidSect="00715044">
          <w:headerReference w:type="default" r:id="rId9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37F04104" w14:textId="0EABF0B4" w:rsidR="00783EB3" w:rsidRPr="004426C2" w:rsidRDefault="00FD6A23" w:rsidP="00783EB3">
      <w:pPr>
        <w:pStyle w:val="berschrift2"/>
        <w:numPr>
          <w:ilvl w:val="0"/>
          <w:numId w:val="1"/>
        </w:numPr>
        <w:ind w:left="567" w:hanging="567"/>
        <w:rPr>
          <w:rFonts w:ascii="Arial" w:hAnsi="Arial" w:cs="Arial"/>
          <w:b/>
          <w:smallCaps/>
          <w:color w:val="243F60" w:themeColor="accent1" w:themeShade="7F"/>
          <w:lang w:val="en-GB"/>
        </w:rPr>
      </w:pPr>
      <w:bookmarkStart w:id="1" w:name="_Toc183615712"/>
      <w:r w:rsidRPr="004426C2">
        <w:rPr>
          <w:rFonts w:ascii="Arial" w:hAnsi="Arial" w:cs="Arial"/>
          <w:b/>
          <w:smallCaps/>
          <w:color w:val="243F60" w:themeColor="accent1" w:themeShade="7F"/>
          <w:lang w:val="en-GB"/>
        </w:rPr>
        <w:lastRenderedPageBreak/>
        <w:t>Project</w:t>
      </w:r>
      <w:r w:rsidR="00783EB3" w:rsidRPr="004426C2">
        <w:rPr>
          <w:rFonts w:ascii="Arial" w:hAnsi="Arial" w:cs="Arial"/>
          <w:b/>
          <w:smallCaps/>
          <w:color w:val="243F60" w:themeColor="accent1" w:themeShade="7F"/>
          <w:lang w:val="en-GB"/>
        </w:rPr>
        <w:t xml:space="preserve"> Outline</w:t>
      </w:r>
      <w:bookmarkEnd w:id="1"/>
    </w:p>
    <w:p w14:paraId="2A617160" w14:textId="3EA4092B" w:rsidR="00C4759D" w:rsidRPr="004426C2" w:rsidRDefault="00C4759D" w:rsidP="00E01C1E">
      <w:pPr>
        <w:pStyle w:val="berschrift3"/>
        <w:numPr>
          <w:ilvl w:val="0"/>
          <w:numId w:val="2"/>
        </w:numPr>
        <w:spacing w:before="200" w:after="120"/>
        <w:ind w:left="425" w:hanging="425"/>
        <w:rPr>
          <w:rFonts w:ascii="Arial" w:hAnsi="Arial" w:cs="Arial"/>
          <w:b/>
          <w:smallCaps/>
          <w:lang w:val="en-GB"/>
        </w:rPr>
      </w:pPr>
      <w:bookmarkStart w:id="2" w:name="_Toc183615713"/>
      <w:r w:rsidRPr="004426C2">
        <w:rPr>
          <w:rFonts w:ascii="Arial" w:hAnsi="Arial" w:cs="Arial"/>
          <w:b/>
          <w:smallCaps/>
          <w:lang w:val="en-GB"/>
        </w:rPr>
        <w:t>General Information</w:t>
      </w:r>
      <w:bookmarkEnd w:id="2"/>
    </w:p>
    <w:p w14:paraId="5A97B794" w14:textId="27996D1D" w:rsidR="004C0043" w:rsidRPr="00003817" w:rsidRDefault="004C0043" w:rsidP="005C35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  <w:lang w:val="en-GB"/>
        </w:rPr>
      </w:pPr>
      <w:r w:rsidRPr="00003817">
        <w:rPr>
          <w:rFonts w:ascii="Arial" w:hAnsi="Arial" w:cs="Arial"/>
          <w:b/>
          <w:smallCaps/>
          <w:lang w:val="en-GB"/>
        </w:rPr>
        <w:t xml:space="preserve">Acronym: 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(max. 15 characters)</w:t>
      </w:r>
    </w:p>
    <w:p w14:paraId="096A7F76" w14:textId="6F46DBF6" w:rsidR="004C0043" w:rsidRDefault="004C0043" w:rsidP="005C35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lang w:val="en-US"/>
        </w:rPr>
      </w:pPr>
      <w:r w:rsidRPr="004C0043">
        <w:rPr>
          <w:rFonts w:ascii="Arial" w:hAnsi="Arial" w:cs="Arial"/>
          <w:b/>
          <w:smallCaps/>
          <w:lang w:val="en-US"/>
        </w:rPr>
        <w:t>Project Title:</w:t>
      </w:r>
      <w:r w:rsidRPr="004C0043">
        <w:rPr>
          <w:rFonts w:ascii="Arial" w:hAnsi="Arial" w:cs="Arial"/>
          <w:i/>
          <w:lang w:val="en-US"/>
        </w:rPr>
        <w:t xml:space="preserve"> 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US"/>
        </w:rPr>
        <w:t xml:space="preserve">(max. 140 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characters</w:t>
      </w:r>
      <w:r w:rsidRPr="003A1042">
        <w:rPr>
          <w:rFonts w:ascii="Arial" w:hAnsi="Arial" w:cs="Arial"/>
          <w:i/>
          <w:color w:val="595959" w:themeColor="text1" w:themeTint="A6"/>
          <w:highlight w:val="lightGray"/>
          <w:lang w:val="en-US"/>
        </w:rPr>
        <w:t>)</w:t>
      </w:r>
    </w:p>
    <w:p w14:paraId="14B836F7" w14:textId="0B967188" w:rsidR="004C0043" w:rsidRPr="004C0043" w:rsidRDefault="004C0043" w:rsidP="005C35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mallCaps/>
          <w:lang w:val="en-US"/>
        </w:rPr>
      </w:pPr>
      <w:r w:rsidRPr="00EE3087">
        <w:rPr>
          <w:rFonts w:ascii="Arial" w:hAnsi="Arial" w:cs="Arial"/>
          <w:b/>
          <w:smallCaps/>
          <w:lang w:val="en-GB"/>
        </w:rPr>
        <w:t>Keywords:</w:t>
      </w:r>
      <w:r>
        <w:rPr>
          <w:rFonts w:ascii="Arial" w:hAnsi="Arial" w:cs="Arial"/>
          <w:b/>
          <w:smallCaps/>
          <w:lang w:val="en-GB"/>
        </w:rPr>
        <w:t xml:space="preserve"> 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US"/>
        </w:rPr>
        <w:t>(max. five)</w:t>
      </w:r>
    </w:p>
    <w:p w14:paraId="55A88B69" w14:textId="5A9D2420" w:rsidR="004C0043" w:rsidRDefault="00353717" w:rsidP="005C35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b/>
          <w:smallCaps/>
          <w:lang w:val="en-GB"/>
        </w:rPr>
        <w:t xml:space="preserve">Principle Investigator or </w:t>
      </w:r>
      <w:r w:rsidR="004C0043" w:rsidRPr="004C0043">
        <w:rPr>
          <w:rFonts w:ascii="Arial" w:hAnsi="Arial" w:cs="Arial"/>
          <w:b/>
          <w:smallCaps/>
          <w:lang w:val="en-GB"/>
        </w:rPr>
        <w:t>Coordinator</w:t>
      </w:r>
      <w:r>
        <w:rPr>
          <w:rFonts w:ascii="Arial" w:hAnsi="Arial" w:cs="Arial"/>
          <w:b/>
          <w:smallCaps/>
          <w:lang w:val="en-GB"/>
        </w:rPr>
        <w:t xml:space="preserve"> </w:t>
      </w:r>
      <w:r w:rsidR="00E51BBE">
        <w:rPr>
          <w:rFonts w:ascii="Arial" w:hAnsi="Arial" w:cs="Arial"/>
          <w:b/>
          <w:smallCaps/>
          <w:lang w:val="en-GB"/>
        </w:rPr>
        <w:t xml:space="preserve">(For </w:t>
      </w:r>
      <w:r w:rsidR="002B196D">
        <w:rPr>
          <w:rFonts w:ascii="Arial" w:hAnsi="Arial" w:cs="Arial"/>
          <w:b/>
          <w:smallCaps/>
          <w:lang w:val="en-GB"/>
        </w:rPr>
        <w:t>Network</w:t>
      </w:r>
      <w:r>
        <w:rPr>
          <w:rFonts w:ascii="Arial" w:hAnsi="Arial" w:cs="Arial"/>
          <w:b/>
          <w:smallCaps/>
          <w:lang w:val="en-GB"/>
        </w:rPr>
        <w:t xml:space="preserve"> Projects</w:t>
      </w:r>
      <w:r w:rsidR="00E51BBE">
        <w:rPr>
          <w:rFonts w:ascii="Arial" w:hAnsi="Arial" w:cs="Arial"/>
          <w:b/>
          <w:smallCaps/>
          <w:lang w:val="en-GB"/>
        </w:rPr>
        <w:t>)</w:t>
      </w:r>
      <w:r w:rsidR="004C0043" w:rsidRPr="004C0043">
        <w:rPr>
          <w:rFonts w:ascii="Arial" w:hAnsi="Arial" w:cs="Arial"/>
          <w:b/>
          <w:smallCaps/>
          <w:lang w:val="en-GB"/>
        </w:rPr>
        <w:t>:</w:t>
      </w:r>
    </w:p>
    <w:p w14:paraId="0C345C06" w14:textId="77777777" w:rsidR="00783EB3" w:rsidRPr="003A1042" w:rsidRDefault="00783EB3" w:rsidP="005C35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</w:pP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First name, last name, academic title</w:t>
      </w:r>
    </w:p>
    <w:p w14:paraId="4FBB0CD9" w14:textId="0ED04AEA" w:rsidR="00783EB3" w:rsidRPr="003A1042" w:rsidRDefault="00783EB3" w:rsidP="005C35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 w:themeColor="text1"/>
          <w:sz w:val="20"/>
          <w:szCs w:val="20"/>
          <w:lang w:val="en-GB"/>
        </w:rPr>
      </w:pP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Institution</w:t>
      </w:r>
      <w:r w:rsidR="00E24562"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,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department (complete name)</w:t>
      </w:r>
      <w:r w:rsidR="00E24562"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, street</w:t>
      </w:r>
      <w:r w:rsidR="00866714"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name and number</w:t>
      </w:r>
      <w:r w:rsidR="00E24562"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, Zip code, city</w:t>
      </w:r>
    </w:p>
    <w:p w14:paraId="02193A37" w14:textId="40DD5DB8" w:rsidR="00EC3832" w:rsidRPr="003A1042" w:rsidRDefault="00EC3832" w:rsidP="005C35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 w:themeColor="text1"/>
          <w:lang w:val="en-GB"/>
        </w:rPr>
      </w:pPr>
      <w:r>
        <w:rPr>
          <w:rFonts w:ascii="Arial" w:hAnsi="Arial" w:cs="Arial"/>
          <w:b/>
          <w:smallCaps/>
          <w:lang w:val="en-GB"/>
        </w:rPr>
        <w:t>R</w:t>
      </w:r>
      <w:r w:rsidRPr="008261CA">
        <w:rPr>
          <w:rFonts w:ascii="Arial" w:hAnsi="Arial" w:cs="Arial"/>
          <w:b/>
          <w:smallCaps/>
          <w:lang w:val="en-GB"/>
        </w:rPr>
        <w:t xml:space="preserve">equested </w:t>
      </w:r>
      <w:r w:rsidR="00353717">
        <w:rPr>
          <w:rFonts w:ascii="Arial" w:hAnsi="Arial" w:cs="Arial"/>
          <w:b/>
          <w:smallCaps/>
          <w:lang w:val="en-GB"/>
        </w:rPr>
        <w:t xml:space="preserve">Project </w:t>
      </w:r>
      <w:r w:rsidRPr="008261CA">
        <w:rPr>
          <w:rFonts w:ascii="Arial" w:hAnsi="Arial" w:cs="Arial"/>
          <w:b/>
          <w:smallCaps/>
          <w:lang w:val="en-GB"/>
        </w:rPr>
        <w:t>Budget</w:t>
      </w:r>
      <w:r>
        <w:rPr>
          <w:rFonts w:ascii="Arial" w:hAnsi="Arial" w:cs="Arial"/>
          <w:b/>
          <w:smallCaps/>
          <w:lang w:val="en-GB"/>
        </w:rPr>
        <w:t>:</w:t>
      </w:r>
      <w:r w:rsidRPr="008261CA">
        <w:rPr>
          <w:rFonts w:ascii="Arial" w:hAnsi="Arial" w:cs="Arial"/>
          <w:b/>
          <w:smallCaps/>
          <w:lang w:val="en-GB"/>
        </w:rPr>
        <w:t xml:space="preserve"> 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(all </w:t>
      </w:r>
      <w:r w:rsidR="00353717"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project 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partners incl. project fee/overhead)</w:t>
      </w:r>
    </w:p>
    <w:p w14:paraId="1CDAFA3E" w14:textId="0968B3B9" w:rsidR="00EC3832" w:rsidRDefault="00EC3832" w:rsidP="00BD4099">
      <w:pPr>
        <w:autoSpaceDE w:val="0"/>
        <w:autoSpaceDN w:val="0"/>
        <w:adjustRightInd w:val="0"/>
        <w:spacing w:after="0"/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  <w:smallCaps/>
          <w:lang w:val="en-GB"/>
        </w:rPr>
        <w:t>Funding Period</w:t>
      </w:r>
      <w:r w:rsidRPr="00AA0682">
        <w:rPr>
          <w:rFonts w:ascii="Arial" w:hAnsi="Arial" w:cs="Arial"/>
          <w:b/>
          <w:smallCaps/>
          <w:lang w:val="en-GB"/>
        </w:rPr>
        <w:t>:</w:t>
      </w:r>
      <w:r>
        <w:rPr>
          <w:rFonts w:ascii="Arial" w:hAnsi="Arial" w:cs="Arial"/>
          <w:b/>
          <w:smallCaps/>
          <w:lang w:val="en-GB"/>
        </w:rPr>
        <w:t xml:space="preserve"> 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US"/>
        </w:rPr>
        <w:t>(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indicate in months, max. </w:t>
      </w:r>
      <w:r w:rsidR="00353717"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36 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months</w:t>
      </w:r>
      <w:r w:rsidRPr="003A1042">
        <w:rPr>
          <w:rFonts w:ascii="Arial" w:hAnsi="Arial" w:cs="Arial"/>
          <w:i/>
          <w:color w:val="000000" w:themeColor="text1"/>
          <w:highlight w:val="lightGray"/>
          <w:lang w:val="en-US"/>
        </w:rPr>
        <w:t>)</w:t>
      </w:r>
    </w:p>
    <w:p w14:paraId="10C37350" w14:textId="77777777" w:rsidR="00BD4099" w:rsidRPr="00A505F2" w:rsidRDefault="00BD4099" w:rsidP="00BD40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mallCaps/>
          <w:sz w:val="20"/>
          <w:szCs w:val="20"/>
          <w:lang w:val="en-GB"/>
        </w:rPr>
      </w:pPr>
    </w:p>
    <w:p w14:paraId="7CC897CB" w14:textId="1523ED93" w:rsidR="00950E38" w:rsidRPr="004426C2" w:rsidRDefault="00353717" w:rsidP="000B6079">
      <w:pPr>
        <w:pStyle w:val="berschrift3"/>
        <w:numPr>
          <w:ilvl w:val="0"/>
          <w:numId w:val="2"/>
        </w:numPr>
        <w:spacing w:before="0"/>
        <w:ind w:left="425" w:hanging="425"/>
        <w:rPr>
          <w:rFonts w:ascii="Arial" w:hAnsi="Arial" w:cs="Arial"/>
          <w:b/>
          <w:smallCaps/>
          <w:lang w:val="en-GB"/>
        </w:rPr>
      </w:pPr>
      <w:bookmarkStart w:id="3" w:name="_Toc183615714"/>
      <w:r w:rsidRPr="004426C2">
        <w:rPr>
          <w:rFonts w:ascii="Arial" w:hAnsi="Arial" w:cs="Arial"/>
          <w:b/>
          <w:smallCaps/>
          <w:lang w:val="en-GB"/>
        </w:rPr>
        <w:t xml:space="preserve">Project </w:t>
      </w:r>
      <w:r w:rsidR="00E24562" w:rsidRPr="00E24562">
        <w:rPr>
          <w:rFonts w:ascii="Arial" w:hAnsi="Arial" w:cs="Arial"/>
          <w:b/>
          <w:smallCaps/>
          <w:lang w:val="en-GB"/>
        </w:rPr>
        <w:t>Partners</w:t>
      </w:r>
      <w:bookmarkEnd w:id="3"/>
      <w:r w:rsidR="00E24562" w:rsidRPr="00E24562" w:rsidDel="00353717">
        <w:rPr>
          <w:rFonts w:ascii="Arial" w:hAnsi="Arial" w:cs="Arial"/>
          <w:b/>
          <w:smallCaps/>
          <w:lang w:val="en-GB"/>
        </w:rPr>
        <w:t xml:space="preserve"> </w:t>
      </w:r>
    </w:p>
    <w:p w14:paraId="06309992" w14:textId="52C279E2" w:rsidR="00907D54" w:rsidRPr="003A1042" w:rsidRDefault="00907D54" w:rsidP="00950E38">
      <w:pPr>
        <w:spacing w:after="0"/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n-US"/>
        </w:rPr>
      </w:pP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Provide an overview of the </w:t>
      </w:r>
      <w:r w:rsidR="00353717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project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(add </w:t>
      </w:r>
      <w:r w:rsidR="0051750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/delete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lines, if necessary). Please list </w:t>
      </w:r>
      <w:r w:rsidR="0051750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the </w:t>
      </w:r>
      <w:r w:rsidR="00E2456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partners/ </w:t>
      </w:r>
      <w:r w:rsidR="0051750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central PIs</w:t>
      </w:r>
      <w:r w:rsidR="00E2456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of the project.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n-US"/>
        </w:rPr>
        <w:t xml:space="preserve"> </w:t>
      </w:r>
    </w:p>
    <w:tbl>
      <w:tblPr>
        <w:tblW w:w="920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2551"/>
        <w:gridCol w:w="2977"/>
        <w:gridCol w:w="1558"/>
      </w:tblGrid>
      <w:tr w:rsidR="00E01C1E" w:rsidRPr="008F08D0" w14:paraId="1832BCA9" w14:textId="77777777" w:rsidTr="00E01C1E">
        <w:trPr>
          <w:trHeight w:hRule="exact" w:val="682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C1BE640" w14:textId="77777777" w:rsidR="00E01C1E" w:rsidRPr="00EC139E" w:rsidRDefault="00E01C1E" w:rsidP="00927F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EC139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Name of PI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55D31F7" w14:textId="77777777" w:rsidR="00E01C1E" w:rsidRPr="00C77F4E" w:rsidRDefault="00E01C1E" w:rsidP="00927F09">
            <w:pPr>
              <w:pStyle w:val="TableParagraph"/>
              <w:spacing w:before="58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F4E">
              <w:rPr>
                <w:rFonts w:ascii="Arial" w:hAnsi="Arial" w:cs="Arial"/>
                <w:sz w:val="20"/>
                <w:szCs w:val="20"/>
              </w:rPr>
              <w:t>Institution / Department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352AF5D" w14:textId="77777777" w:rsidR="00E01C1E" w:rsidRPr="00C77F4E" w:rsidRDefault="00E01C1E" w:rsidP="00927F09">
            <w:pPr>
              <w:pStyle w:val="TableParagraph"/>
              <w:spacing w:before="58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/ task</w:t>
            </w:r>
            <w:r w:rsidRPr="008F6C9C">
              <w:rPr>
                <w:rFonts w:ascii="Arial" w:hAnsi="Arial" w:cs="Arial"/>
                <w:sz w:val="20"/>
                <w:szCs w:val="20"/>
              </w:rPr>
              <w:t xml:space="preserve"> in the project 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1E6C6F" w14:textId="2F24C70D" w:rsidR="00E01C1E" w:rsidRPr="002473D8" w:rsidRDefault="00E01C1E" w:rsidP="00927F09">
            <w:pPr>
              <w:pStyle w:val="TableParagraph"/>
              <w:spacing w:before="58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F4E">
              <w:rPr>
                <w:rFonts w:ascii="Arial" w:hAnsi="Arial" w:cs="Arial"/>
                <w:sz w:val="20"/>
                <w:szCs w:val="20"/>
              </w:rPr>
              <w:t xml:space="preserve">Requested </w:t>
            </w:r>
            <w:r w:rsidRPr="008F08D0">
              <w:rPr>
                <w:rFonts w:ascii="Arial" w:hAnsi="Arial" w:cs="Arial"/>
                <w:sz w:val="20"/>
                <w:szCs w:val="20"/>
              </w:rPr>
              <w:t xml:space="preserve">budget </w:t>
            </w:r>
            <w:r w:rsidRPr="002473D8">
              <w:rPr>
                <w:rFonts w:ascii="Arial" w:hAnsi="Arial" w:cs="Arial"/>
                <w:sz w:val="20"/>
                <w:szCs w:val="20"/>
              </w:rPr>
              <w:t>(€)</w:t>
            </w:r>
            <w:r w:rsidR="005C35FE">
              <w:rPr>
                <w:rFonts w:ascii="Arial" w:hAnsi="Arial" w:cs="Arial"/>
                <w:sz w:val="20"/>
                <w:szCs w:val="20"/>
              </w:rPr>
              <w:t xml:space="preserve"> ***</w:t>
            </w:r>
          </w:p>
        </w:tc>
      </w:tr>
      <w:tr w:rsidR="00E01C1E" w:rsidRPr="008F08D0" w14:paraId="40647DD1" w14:textId="77777777" w:rsidTr="00E01C1E">
        <w:trPr>
          <w:trHeight w:hRule="exact" w:val="36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74F94A" w14:textId="7118FB90" w:rsidR="00E01C1E" w:rsidRPr="000C26BB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C70A9" w14:textId="00239BB4" w:rsidR="00E01C1E" w:rsidRPr="000C26BB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CAE8FF" w14:textId="29EB307B" w:rsidR="00E01C1E" w:rsidRPr="000C26BB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i/>
                <w:sz w:val="18"/>
                <w:szCs w:val="18"/>
                <w:highlight w:val="lightGray"/>
              </w:rPr>
            </w:pPr>
            <w:r w:rsidRPr="000C26BB">
              <w:rPr>
                <w:rFonts w:ascii="Arial" w:eastAsia="Arial" w:hAnsi="Arial" w:cs="Arial"/>
                <w:i/>
                <w:sz w:val="18"/>
                <w:szCs w:val="18"/>
                <w:highlight w:val="lightGray"/>
              </w:rPr>
              <w:t>e.g. coordination</w:t>
            </w:r>
            <w:r w:rsidR="00A505F2">
              <w:rPr>
                <w:rFonts w:ascii="Arial" w:eastAsia="Arial" w:hAnsi="Arial" w:cs="Arial"/>
                <w:i/>
                <w:sz w:val="18"/>
                <w:szCs w:val="18"/>
                <w:highlight w:val="lightGray"/>
              </w:rPr>
              <w:t>,</w:t>
            </w:r>
            <w:r w:rsidR="00517502" w:rsidRPr="000C26BB">
              <w:rPr>
                <w:rFonts w:ascii="Arial" w:eastAsia="Arial" w:hAnsi="Arial" w:cs="Arial"/>
                <w:i/>
                <w:sz w:val="18"/>
                <w:szCs w:val="18"/>
                <w:highlight w:val="lightGray"/>
              </w:rPr>
              <w:t>…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9642A" w14:textId="77777777" w:rsidR="00E01C1E" w:rsidRPr="00EC139E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1C1E" w:rsidRPr="008F08D0" w14:paraId="381F756B" w14:textId="77777777" w:rsidTr="00E01C1E">
        <w:trPr>
          <w:trHeight w:hRule="exact" w:val="36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1A259E" w14:textId="77777777" w:rsidR="00E01C1E" w:rsidRPr="00EC139E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DDDC" w14:textId="77777777" w:rsidR="00E01C1E" w:rsidRPr="00EC139E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493B5B" w14:textId="77777777" w:rsidR="00E01C1E" w:rsidRPr="00EC139E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76E441" w14:textId="77777777" w:rsidR="00E01C1E" w:rsidRPr="00EC139E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1C1E" w:rsidRPr="008F08D0" w14:paraId="633E9B1D" w14:textId="77777777" w:rsidTr="00E01C1E">
        <w:trPr>
          <w:trHeight w:hRule="exact" w:val="36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F59269" w14:textId="77777777" w:rsidR="00E01C1E" w:rsidRPr="008F08D0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E9FD6" w14:textId="77777777" w:rsidR="00E01C1E" w:rsidRPr="008F08D0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46987B" w14:textId="77777777" w:rsidR="00E01C1E" w:rsidRPr="00EC139E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5461F3" w14:textId="77777777" w:rsidR="00E01C1E" w:rsidRPr="00EC139E" w:rsidRDefault="00E01C1E" w:rsidP="00927F09">
            <w:pPr>
              <w:pStyle w:val="TableParagraph"/>
              <w:spacing w:before="58" w:after="120" w:line="36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3D1A0D7" w14:textId="09CAB1BD" w:rsidR="00993ED3" w:rsidRPr="003A1042" w:rsidRDefault="00993ED3" w:rsidP="00EF1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</w:pPr>
      <w:r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>*</w:t>
      </w:r>
      <w:r w:rsidR="00687726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  </w:t>
      </w:r>
      <w:r w:rsidR="00E51BBE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 </w:t>
      </w:r>
      <w:r w:rsidR="00EF1014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>f</w:t>
      </w:r>
      <w:r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irst name, last name and </w:t>
      </w:r>
      <w:r w:rsidR="00854E5C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academic </w:t>
      </w:r>
      <w:r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>title</w:t>
      </w:r>
    </w:p>
    <w:p w14:paraId="4C145B3B" w14:textId="01364E12" w:rsidR="005C35FE" w:rsidRPr="003A1042" w:rsidRDefault="00EF1014" w:rsidP="00EF1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</w:pPr>
      <w:r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>** central contribution</w:t>
      </w:r>
      <w:r w:rsidR="00E51BBE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 </w:t>
      </w:r>
      <w:r w:rsidR="00FA457E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>/</w:t>
      </w:r>
      <w:r w:rsidR="00E51BBE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 </w:t>
      </w:r>
      <w:r w:rsidR="00FA457E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>role</w:t>
      </w:r>
      <w:r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 of the respective </w:t>
      </w:r>
      <w:r w:rsidR="00517502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PI </w:t>
      </w:r>
      <w:r w:rsidR="00211BFB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in the </w:t>
      </w:r>
      <w:r w:rsidR="00517502"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 xml:space="preserve">interdisciplinary project </w:t>
      </w:r>
      <w:r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>(keywords)</w:t>
      </w:r>
    </w:p>
    <w:p w14:paraId="05F20BC4" w14:textId="738A88B6" w:rsidR="005C35FE" w:rsidRPr="003A1042" w:rsidRDefault="005C35FE" w:rsidP="00EF1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18"/>
          <w:szCs w:val="18"/>
          <w:lang w:val="en-US"/>
        </w:rPr>
      </w:pPr>
      <w:r w:rsidRPr="003A1042">
        <w:rPr>
          <w:rFonts w:ascii="Arial" w:hAnsi="Arial" w:cs="Arial"/>
          <w:bCs/>
          <w:i/>
          <w:color w:val="000000" w:themeColor="text1"/>
          <w:sz w:val="18"/>
          <w:szCs w:val="18"/>
          <w:highlight w:val="lightGray"/>
          <w:lang w:val="en-US"/>
        </w:rPr>
        <w:t>*** incl. project fee/overhead</w:t>
      </w:r>
    </w:p>
    <w:p w14:paraId="24ABA64E" w14:textId="77777777" w:rsidR="00BD4099" w:rsidRDefault="00BD4099" w:rsidP="00EF1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</w:p>
    <w:p w14:paraId="43FCBB7A" w14:textId="055EF530" w:rsidR="00C4759D" w:rsidRPr="000B6079" w:rsidRDefault="00E01C1E" w:rsidP="000B6079">
      <w:pPr>
        <w:pStyle w:val="berschrift3"/>
        <w:numPr>
          <w:ilvl w:val="0"/>
          <w:numId w:val="2"/>
        </w:numPr>
        <w:spacing w:before="60"/>
        <w:ind w:left="425" w:hanging="425"/>
        <w:rPr>
          <w:rFonts w:ascii="Arial" w:hAnsi="Arial" w:cs="Arial"/>
          <w:b/>
          <w:caps/>
        </w:rPr>
      </w:pPr>
      <w:bookmarkStart w:id="4" w:name="_Toc183615715"/>
      <w:r w:rsidRPr="000B6079">
        <w:rPr>
          <w:rFonts w:ascii="Arial" w:hAnsi="Arial" w:cs="Arial"/>
          <w:b/>
          <w:smallCaps/>
          <w:lang w:val="en-GB"/>
        </w:rPr>
        <w:t xml:space="preserve">Project </w:t>
      </w:r>
      <w:r w:rsidR="00C05921" w:rsidRPr="000B6079">
        <w:rPr>
          <w:rFonts w:ascii="Arial" w:hAnsi="Arial" w:cs="Arial"/>
          <w:b/>
          <w:smallCaps/>
          <w:lang w:val="en-GB"/>
        </w:rPr>
        <w:t>Abstract</w:t>
      </w:r>
      <w:bookmarkEnd w:id="4"/>
    </w:p>
    <w:p w14:paraId="51B11761" w14:textId="7FC8C85A" w:rsidR="00C05921" w:rsidRPr="003A1042" w:rsidRDefault="00C05921" w:rsidP="00BD4099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000000" w:themeColor="text1"/>
          <w:sz w:val="20"/>
          <w:szCs w:val="20"/>
          <w:lang w:val="en-GB"/>
        </w:rPr>
      </w:pP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Please give a </w:t>
      </w:r>
      <w:r w:rsidR="00EF1014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concise and generally understandable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summary of the </w:t>
      </w:r>
      <w:r w:rsidR="00D546E0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pilot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project (max. </w:t>
      </w:r>
      <w:r w:rsidR="00854E5C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2</w:t>
      </w:r>
      <w:r w:rsidR="00E2456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.</w:t>
      </w:r>
      <w:r w:rsidR="00854E5C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000 characters incl. spaces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)</w:t>
      </w:r>
      <w:r w:rsidR="00EF1014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. </w:t>
      </w:r>
      <w:r w:rsidR="009C096C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Briefly d</w:t>
      </w:r>
      <w:r w:rsidR="00EF1014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escribe the goal,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research question</w:t>
      </w:r>
      <w:r w:rsidR="00EF1014"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and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</w:t>
      </w:r>
      <w:r w:rsidR="00EF1014"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approaches,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 expected outcomes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and the</w:t>
      </w:r>
      <w:r w:rsidR="00D546E0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envisioned strategy fo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r exploitation </w:t>
      </w:r>
      <w:r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 xml:space="preserve">(abbreviations should be avoided). </w:t>
      </w:r>
      <w:r w:rsidR="00EF1014" w:rsidRPr="003A1042">
        <w:rPr>
          <w:rFonts w:ascii="Arial" w:hAnsi="Arial" w:cs="Arial"/>
          <w:i/>
          <w:color w:val="000000" w:themeColor="text1"/>
          <w:sz w:val="20"/>
          <w:szCs w:val="20"/>
          <w:highlight w:val="lightGray"/>
          <w:lang w:val="en-GB"/>
        </w:rPr>
        <w:t>The summary should provide a quick overview of the cornerstones of the project.</w:t>
      </w:r>
    </w:p>
    <w:p w14:paraId="10EDD1AA" w14:textId="77777777" w:rsidR="00BD4099" w:rsidRPr="007C0975" w:rsidRDefault="00BD4099" w:rsidP="000B6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14:paraId="11DAB8D6" w14:textId="7CA58E08" w:rsidR="00C4759D" w:rsidRPr="004426C2" w:rsidRDefault="00C4759D" w:rsidP="000B6079">
      <w:pPr>
        <w:pStyle w:val="berschrift3"/>
        <w:numPr>
          <w:ilvl w:val="0"/>
          <w:numId w:val="2"/>
        </w:numPr>
        <w:spacing w:before="60"/>
        <w:ind w:left="425" w:hanging="425"/>
        <w:rPr>
          <w:rFonts w:ascii="Arial" w:hAnsi="Arial" w:cs="Arial"/>
          <w:b/>
          <w:smallCaps/>
          <w:lang w:val="en-GB"/>
        </w:rPr>
      </w:pPr>
      <w:bookmarkStart w:id="5" w:name="_Toc183615716"/>
      <w:r w:rsidRPr="004426C2">
        <w:rPr>
          <w:rFonts w:ascii="Arial" w:hAnsi="Arial" w:cs="Arial"/>
          <w:b/>
          <w:smallCaps/>
          <w:lang w:val="en-GB"/>
        </w:rPr>
        <w:t>Obje</w:t>
      </w:r>
      <w:r w:rsidR="00687726" w:rsidRPr="004426C2">
        <w:rPr>
          <w:rFonts w:ascii="Arial" w:hAnsi="Arial" w:cs="Arial"/>
          <w:b/>
          <w:smallCaps/>
          <w:lang w:val="en-GB"/>
        </w:rPr>
        <w:t>c</w:t>
      </w:r>
      <w:r w:rsidRPr="004426C2">
        <w:rPr>
          <w:rFonts w:ascii="Arial" w:hAnsi="Arial" w:cs="Arial"/>
          <w:b/>
          <w:smallCaps/>
          <w:lang w:val="en-GB"/>
        </w:rPr>
        <w:t>tives and Relevance</w:t>
      </w:r>
      <w:bookmarkEnd w:id="5"/>
    </w:p>
    <w:p w14:paraId="0EF19FFE" w14:textId="3A927948" w:rsidR="00687726" w:rsidRPr="003A1042" w:rsidRDefault="00687726" w:rsidP="00BD4099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n-US"/>
        </w:rPr>
      </w:pP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Please describe the overall</w:t>
      </w:r>
      <w:r w:rsidR="00BC264A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aims of the</w:t>
      </w:r>
      <w:r w:rsidR="00D546E0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project. </w:t>
      </w:r>
      <w:r w:rsidR="0064251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The description should show the relevance </w:t>
      </w:r>
      <w:r w:rsidR="00FD6A23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of the project </w:t>
      </w:r>
      <w:r w:rsidR="0064251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with regard to the objectives of the call</w:t>
      </w:r>
      <w:r w:rsidR="00BC264A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.</w:t>
      </w:r>
    </w:p>
    <w:p w14:paraId="4F2EE104" w14:textId="77777777" w:rsidR="00BD4099" w:rsidRPr="007C0975" w:rsidRDefault="00BD4099" w:rsidP="000B6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14:paraId="66939A3A" w14:textId="42911DDE" w:rsidR="00C4759D" w:rsidRPr="004426C2" w:rsidRDefault="00C4759D" w:rsidP="000B6079">
      <w:pPr>
        <w:pStyle w:val="berschrift3"/>
        <w:numPr>
          <w:ilvl w:val="0"/>
          <w:numId w:val="2"/>
        </w:numPr>
        <w:spacing w:before="60"/>
        <w:ind w:left="425" w:hanging="425"/>
        <w:rPr>
          <w:rFonts w:ascii="Arial" w:hAnsi="Arial" w:cs="Arial"/>
          <w:b/>
          <w:smallCaps/>
          <w:lang w:val="en-GB"/>
        </w:rPr>
      </w:pPr>
      <w:bookmarkStart w:id="6" w:name="_Toc183615717"/>
      <w:r w:rsidRPr="004426C2">
        <w:rPr>
          <w:rFonts w:ascii="Arial" w:hAnsi="Arial" w:cs="Arial"/>
          <w:b/>
          <w:smallCaps/>
          <w:lang w:val="en-GB"/>
        </w:rPr>
        <w:t>Scientific Background</w:t>
      </w:r>
      <w:r w:rsidR="00907D54" w:rsidRPr="004426C2">
        <w:rPr>
          <w:rFonts w:ascii="Arial" w:hAnsi="Arial" w:cs="Arial"/>
          <w:b/>
          <w:smallCaps/>
          <w:lang w:val="en-GB"/>
        </w:rPr>
        <w:t xml:space="preserve"> and Previous Work</w:t>
      </w:r>
      <w:bookmarkEnd w:id="6"/>
    </w:p>
    <w:p w14:paraId="4790A3CC" w14:textId="54BB1E4E" w:rsidR="00907D54" w:rsidRPr="003A1042" w:rsidRDefault="00393995" w:rsidP="00BD4099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n-US"/>
        </w:rPr>
      </w:pP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Provide comprehensive information </w:t>
      </w:r>
      <w:r w:rsidR="00D546E0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on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the background</w:t>
      </w:r>
      <w:r w:rsidR="002102EC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of your research</w:t>
      </w:r>
      <w:r w:rsidR="00965C6E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.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</w:t>
      </w:r>
      <w:r w:rsidR="00965C6E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Describe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the </w:t>
      </w:r>
      <w:r w:rsidR="00FF53D0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current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state of </w:t>
      </w:r>
      <w:r w:rsidR="00FF53D0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research </w:t>
      </w:r>
      <w:r w:rsidR="009722A5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and technology </w:t>
      </w:r>
      <w:r w:rsidR="00FF53D0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and</w:t>
      </w:r>
      <w:r w:rsidR="009722A5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</w:t>
      </w:r>
      <w:r w:rsidR="00FF53D0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p</w:t>
      </w:r>
      <w:r w:rsidR="00922038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lace your project in that context. </w:t>
      </w:r>
      <w:r w:rsidR="00FE63DC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De</w:t>
      </w:r>
      <w:r w:rsidR="002102EC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scribe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the </w:t>
      </w:r>
      <w:r w:rsidR="002102EC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research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background of </w:t>
      </w:r>
      <w:r w:rsidR="00997319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all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</w:t>
      </w:r>
      <w:r w:rsidR="00D546E0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project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partners (</w:t>
      </w:r>
      <w:r w:rsidR="002102EC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preliminary work, existing findings, context to previous / ongoing research)</w:t>
      </w:r>
      <w:r w:rsidR="00BD4099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.</w:t>
      </w:r>
    </w:p>
    <w:p w14:paraId="3A4D27E8" w14:textId="77777777" w:rsidR="00BD4099" w:rsidRPr="007C0975" w:rsidRDefault="00BD4099" w:rsidP="000B6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14:paraId="12E8A533" w14:textId="0C45B4F8" w:rsidR="00C4759D" w:rsidRPr="004426C2" w:rsidRDefault="00C4759D" w:rsidP="00BD4099">
      <w:pPr>
        <w:pStyle w:val="berschrift3"/>
        <w:numPr>
          <w:ilvl w:val="0"/>
          <w:numId w:val="2"/>
        </w:numPr>
        <w:spacing w:before="120"/>
        <w:ind w:left="425" w:hanging="425"/>
        <w:rPr>
          <w:rFonts w:ascii="Arial" w:hAnsi="Arial" w:cs="Arial"/>
          <w:b/>
          <w:smallCaps/>
          <w:lang w:val="en-GB"/>
        </w:rPr>
      </w:pPr>
      <w:bookmarkStart w:id="7" w:name="_Toc183615718"/>
      <w:r w:rsidRPr="004426C2">
        <w:rPr>
          <w:rFonts w:ascii="Arial" w:hAnsi="Arial" w:cs="Arial"/>
          <w:b/>
          <w:smallCaps/>
          <w:lang w:val="en-GB"/>
        </w:rPr>
        <w:t>Impact, Innovation and Exploitation</w:t>
      </w:r>
      <w:r w:rsidR="00E079C4" w:rsidRPr="004426C2">
        <w:rPr>
          <w:rFonts w:ascii="Arial" w:hAnsi="Arial" w:cs="Arial"/>
          <w:b/>
          <w:smallCaps/>
          <w:lang w:val="en-GB"/>
        </w:rPr>
        <w:t xml:space="preserve"> </w:t>
      </w:r>
      <w:r w:rsidR="00D546E0" w:rsidRPr="004426C2">
        <w:rPr>
          <w:rFonts w:ascii="Arial" w:hAnsi="Arial" w:cs="Arial"/>
          <w:b/>
          <w:smallCaps/>
          <w:lang w:val="en-GB"/>
        </w:rPr>
        <w:t>Strategy</w:t>
      </w:r>
      <w:bookmarkEnd w:id="7"/>
    </w:p>
    <w:p w14:paraId="02165213" w14:textId="64576054" w:rsidR="00997319" w:rsidRPr="003A1042" w:rsidRDefault="00683146" w:rsidP="00BD4099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n-US"/>
        </w:rPr>
      </w:pP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Please describe the </w:t>
      </w:r>
      <w:r w:rsidR="00BC264A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impact and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innovative potential of </w:t>
      </w:r>
      <w:r w:rsidR="00965C6E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the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project</w:t>
      </w:r>
      <w:r w:rsidR="00BC264A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. </w:t>
      </w:r>
      <w:r w:rsidR="00997319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Explain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how the expected results </w:t>
      </w:r>
      <w:r w:rsidR="00997319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can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provide a concrete gain in knowledge for future improvements of AI s</w:t>
      </w:r>
      <w:r w:rsid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olutions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. </w:t>
      </w:r>
      <w:r w:rsidR="00997319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A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lso provide information </w:t>
      </w:r>
      <w:r w:rsidR="00BC264A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how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neuroscience </w:t>
      </w:r>
      <w:r w:rsidR="007C0975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can</w:t>
      </w:r>
      <w:r w:rsidR="00BC264A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benefit from the expected findings</w:t>
      </w:r>
      <w:r w:rsidR="00997319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. </w:t>
      </w:r>
      <w:r w:rsidR="0064251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Explain</w:t>
      </w:r>
      <w:r w:rsidR="007C0975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your strategy for </w:t>
      </w:r>
      <w:r w:rsidR="002B196D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future</w:t>
      </w:r>
      <w:r w:rsidR="004426C2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</w:t>
      </w:r>
      <w:r w:rsidR="007C0975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transfer and exploitation of research results.</w:t>
      </w:r>
    </w:p>
    <w:p w14:paraId="540D2708" w14:textId="77777777" w:rsidR="00BD4099" w:rsidRDefault="00BD4099" w:rsidP="000B6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14:paraId="7229D22B" w14:textId="6567C662" w:rsidR="00FF53D0" w:rsidRPr="004426C2" w:rsidRDefault="00FF53D0" w:rsidP="000B6079">
      <w:pPr>
        <w:pStyle w:val="berschrift3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0"/>
        <w:rPr>
          <w:rFonts w:ascii="Arial" w:hAnsi="Arial" w:cs="Arial"/>
          <w:b/>
          <w:smallCaps/>
          <w:lang w:val="en-GB"/>
        </w:rPr>
      </w:pPr>
      <w:bookmarkStart w:id="8" w:name="_Toc183615719"/>
      <w:r w:rsidRPr="004426C2">
        <w:rPr>
          <w:rFonts w:ascii="Arial" w:hAnsi="Arial" w:cs="Arial"/>
          <w:b/>
          <w:smallCaps/>
          <w:lang w:val="en-GB"/>
        </w:rPr>
        <w:lastRenderedPageBreak/>
        <w:t>Communication</w:t>
      </w:r>
      <w:r w:rsidR="004E2138" w:rsidRPr="004426C2">
        <w:rPr>
          <w:rFonts w:ascii="Arial" w:hAnsi="Arial" w:cs="Arial"/>
          <w:b/>
          <w:smallCaps/>
          <w:lang w:val="en-GB"/>
        </w:rPr>
        <w:t xml:space="preserve"> And</w:t>
      </w:r>
      <w:r w:rsidRPr="004426C2">
        <w:rPr>
          <w:rFonts w:ascii="Arial" w:hAnsi="Arial" w:cs="Arial"/>
          <w:b/>
          <w:smallCaps/>
          <w:lang w:val="en-GB"/>
        </w:rPr>
        <w:t xml:space="preserve"> Dissemination</w:t>
      </w:r>
      <w:bookmarkEnd w:id="8"/>
      <w:r w:rsidRPr="004426C2">
        <w:rPr>
          <w:rFonts w:ascii="Arial" w:hAnsi="Arial" w:cs="Arial"/>
          <w:b/>
          <w:smallCaps/>
          <w:lang w:val="en-GB"/>
        </w:rPr>
        <w:t xml:space="preserve"> </w:t>
      </w:r>
    </w:p>
    <w:p w14:paraId="4970B8D3" w14:textId="3B4289AC" w:rsidR="00FF53D0" w:rsidRPr="003A1042" w:rsidRDefault="00FF53D0" w:rsidP="00BD4099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n-US"/>
        </w:rPr>
      </w:pP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Delineate target groups and potential users of your research (e.g. scientific community, stakeholders, industry, general public). Explain your concept for science communication and dissemination of results to </w:t>
      </w:r>
      <w:r w:rsidR="00746F7B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all 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relevant stakeholders</w:t>
      </w:r>
      <w:r w:rsidR="00746F7B"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 xml:space="preserve"> incl. the public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highlight w:val="lightGray"/>
          <w:lang w:val="en-US"/>
        </w:rPr>
        <w:t>.</w:t>
      </w:r>
      <w:r w:rsidRPr="003A1042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n-US"/>
        </w:rPr>
        <w:t xml:space="preserve"> </w:t>
      </w:r>
    </w:p>
    <w:p w14:paraId="5E706720" w14:textId="77777777" w:rsidR="00BD4099" w:rsidRDefault="00BD4099" w:rsidP="000B6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14:paraId="2D574D63" w14:textId="07175767" w:rsidR="00C4759D" w:rsidRPr="004426C2" w:rsidRDefault="00C4759D" w:rsidP="000B6079">
      <w:pPr>
        <w:pStyle w:val="berschrift3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0"/>
        <w:rPr>
          <w:rFonts w:ascii="Arial" w:hAnsi="Arial" w:cs="Arial"/>
          <w:b/>
          <w:smallCaps/>
          <w:lang w:val="en-GB"/>
        </w:rPr>
      </w:pPr>
      <w:bookmarkStart w:id="9" w:name="_Toc183615720"/>
      <w:r w:rsidRPr="004426C2">
        <w:rPr>
          <w:rFonts w:ascii="Arial" w:hAnsi="Arial" w:cs="Arial"/>
          <w:b/>
          <w:smallCaps/>
          <w:lang w:val="en-GB"/>
        </w:rPr>
        <w:t>Cooperation</w:t>
      </w:r>
      <w:r w:rsidR="00907D54" w:rsidRPr="004426C2">
        <w:rPr>
          <w:rFonts w:ascii="Arial" w:hAnsi="Arial" w:cs="Arial"/>
          <w:b/>
          <w:smallCaps/>
          <w:lang w:val="en-GB"/>
        </w:rPr>
        <w:t xml:space="preserve"> </w:t>
      </w:r>
      <w:r w:rsidR="007B2705" w:rsidRPr="004426C2">
        <w:rPr>
          <w:rFonts w:ascii="Arial" w:hAnsi="Arial" w:cs="Arial"/>
          <w:b/>
          <w:smallCaps/>
          <w:lang w:val="en-GB"/>
        </w:rPr>
        <w:t xml:space="preserve">and </w:t>
      </w:r>
      <w:r w:rsidR="00824D96" w:rsidRPr="004426C2">
        <w:rPr>
          <w:rFonts w:ascii="Arial" w:hAnsi="Arial" w:cs="Arial"/>
          <w:b/>
          <w:smallCaps/>
          <w:lang w:val="en-GB"/>
        </w:rPr>
        <w:t>Networking</w:t>
      </w:r>
      <w:bookmarkEnd w:id="9"/>
    </w:p>
    <w:p w14:paraId="49C14C65" w14:textId="64A96104" w:rsidR="00022A78" w:rsidRDefault="00FD0E54" w:rsidP="00BD4099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E</w:t>
      </w:r>
      <w:r w:rsidR="007C0975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xplain the structure of </w:t>
      </w:r>
      <w:r w:rsidR="00213DB9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the pilot project</w:t>
      </w:r>
      <w:r w:rsidR="007C0975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.</w:t>
      </w:r>
      <w:r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</w:t>
      </w:r>
      <w:r w:rsidR="00642512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Show h</w:t>
      </w:r>
      <w:r w:rsidR="00FE63DC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ow the </w:t>
      </w:r>
      <w:r w:rsidR="00213DB9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project </w:t>
      </w:r>
      <w:r w:rsidR="00FE63DC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meets the requirements </w:t>
      </w:r>
      <w:r w:rsidR="00C05112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regarding </w:t>
      </w:r>
      <w:r w:rsidR="007B2705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complementary expertise and</w:t>
      </w:r>
      <w:r w:rsidR="00C05112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</w:t>
      </w:r>
      <w:r w:rsidR="007B2705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interdisciplinar</w:t>
      </w:r>
      <w:r w:rsidR="00642512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it</w:t>
      </w:r>
      <w:r w:rsidR="007B2705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y. </w:t>
      </w:r>
      <w:r w:rsidR="00022A78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Please s</w:t>
      </w:r>
      <w:r w:rsidR="007B2705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pecify </w:t>
      </w:r>
      <w:r w:rsidR="00022A78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planned measures</w:t>
      </w:r>
      <w:r w:rsidR="007B2705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to ensure efficient cooperation and mutual inspiration between disciplines. Delineate your concept for networking</w:t>
      </w:r>
      <w:r w:rsidR="00FE63DC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and cooperation</w:t>
      </w:r>
      <w:r w:rsidR="00213DB9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within the funding initiative</w:t>
      </w:r>
      <w:r w:rsidR="00FE63DC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.</w:t>
      </w:r>
      <w:r w:rsidR="00FE63DC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</w:p>
    <w:p w14:paraId="076F9FF5" w14:textId="77777777" w:rsidR="00BD4099" w:rsidRDefault="00BD4099" w:rsidP="000B6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14:paraId="071A2537" w14:textId="19FE2868" w:rsidR="00E079C4" w:rsidRPr="004426C2" w:rsidRDefault="00E079C4" w:rsidP="000B6079">
      <w:pPr>
        <w:pStyle w:val="berschrift3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0"/>
        <w:rPr>
          <w:rFonts w:ascii="Arial" w:hAnsi="Arial" w:cs="Arial"/>
          <w:b/>
          <w:smallCaps/>
          <w:lang w:val="en-GB"/>
        </w:rPr>
      </w:pPr>
      <w:bookmarkStart w:id="10" w:name="_Toc183615721"/>
      <w:r w:rsidRPr="004426C2">
        <w:rPr>
          <w:rFonts w:ascii="Arial" w:hAnsi="Arial" w:cs="Arial"/>
          <w:b/>
          <w:smallCaps/>
          <w:lang w:val="en-GB"/>
        </w:rPr>
        <w:t>Research Plan</w:t>
      </w:r>
      <w:bookmarkEnd w:id="10"/>
      <w:r w:rsidR="00540425" w:rsidRPr="004426C2">
        <w:rPr>
          <w:rFonts w:ascii="Arial" w:hAnsi="Arial" w:cs="Arial"/>
          <w:b/>
          <w:smallCaps/>
          <w:lang w:val="en-GB"/>
        </w:rPr>
        <w:t xml:space="preserve"> </w:t>
      </w:r>
    </w:p>
    <w:p w14:paraId="11127232" w14:textId="7D7C5349" w:rsidR="00E079C4" w:rsidRPr="004426C2" w:rsidRDefault="00E079C4" w:rsidP="00E079C4">
      <w:pPr>
        <w:pStyle w:val="Listenabsatz"/>
        <w:numPr>
          <w:ilvl w:val="1"/>
          <w:numId w:val="2"/>
        </w:numPr>
        <w:spacing w:after="0"/>
        <w:ind w:left="788" w:hanging="788"/>
        <w:contextualSpacing w:val="0"/>
        <w:rPr>
          <w:rFonts w:ascii="Arial" w:hAnsi="Arial" w:cs="Arial"/>
          <w:sz w:val="24"/>
          <w:szCs w:val="24"/>
        </w:rPr>
      </w:pPr>
      <w:r w:rsidRPr="004426C2">
        <w:rPr>
          <w:rFonts w:ascii="Arial" w:eastAsiaTheme="majorEastAsia" w:hAnsi="Arial" w:cs="Arial"/>
          <w:b/>
          <w:smallCaps/>
          <w:color w:val="243F60" w:themeColor="accent1" w:themeShade="7F"/>
          <w:sz w:val="24"/>
          <w:szCs w:val="24"/>
          <w:lang w:val="en-GB"/>
        </w:rPr>
        <w:t>Methodological Approach</w:t>
      </w:r>
    </w:p>
    <w:p w14:paraId="0BB39905" w14:textId="129B18E7" w:rsidR="00E079C4" w:rsidRPr="0031706D" w:rsidRDefault="00925674" w:rsidP="0031706D">
      <w:pPr>
        <w:autoSpaceDE w:val="0"/>
        <w:autoSpaceDN w:val="0"/>
        <w:adjustRightInd w:val="0"/>
        <w:spacing w:after="120"/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</w:pPr>
      <w:r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Explain</w:t>
      </w:r>
      <w:r w:rsidR="00E079C4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the methodological </w:t>
      </w:r>
      <w:r w:rsidR="002D04BE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/ technical </w:t>
      </w:r>
      <w:r w:rsidR="00E079C4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approach</w:t>
      </w:r>
      <w:r w:rsidR="002D04BE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</w:t>
      </w:r>
      <w:r w:rsidR="00E079C4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of your project. </w:t>
      </w:r>
      <w:r w:rsidR="00D110FF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Describe</w:t>
      </w:r>
      <w:r w:rsidR="00B9141B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</w:t>
      </w:r>
      <w:r w:rsidR="003520F7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chosen </w:t>
      </w:r>
      <w:r w:rsidR="00E079C4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methods, models</w:t>
      </w:r>
      <w:r w:rsidR="002D04BE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,</w:t>
      </w:r>
      <w:r w:rsidR="00E079C4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procedures of analysis</w:t>
      </w:r>
      <w:r w:rsidR="0031706D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etc</w:t>
      </w:r>
      <w:r w:rsidR="00D110FF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. </w:t>
      </w:r>
      <w:r w:rsid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Explain</w:t>
      </w:r>
      <w:r w:rsidR="00D110FF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measures for quality assurance. </w:t>
      </w:r>
      <w:r w:rsidR="0031706D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A</w:t>
      </w:r>
      <w:r w:rsidR="00B9141B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lso </w:t>
      </w:r>
      <w:r w:rsidR="005A246E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show </w:t>
      </w:r>
      <w:r w:rsidR="00F40122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how</w:t>
      </w:r>
      <w:r w:rsidR="00E079C4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</w:t>
      </w:r>
      <w:r w:rsidR="00533957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relevant </w:t>
      </w:r>
      <w:r w:rsidR="00E079C4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aspects of diversity are implemented in the project. </w:t>
      </w:r>
      <w:r w:rsid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If possible, m</w:t>
      </w:r>
      <w:r w:rsidR="0031706D" w:rsidRPr="0031706D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odels and software developed in the project should be "open source" and reuse enabled.</w:t>
      </w:r>
    </w:p>
    <w:p w14:paraId="040218C8" w14:textId="489BBDB1" w:rsidR="00E079C4" w:rsidRPr="004426C2" w:rsidRDefault="00E079C4" w:rsidP="00F40122">
      <w:pPr>
        <w:pStyle w:val="Listenabsatz"/>
        <w:numPr>
          <w:ilvl w:val="1"/>
          <w:numId w:val="2"/>
        </w:numPr>
        <w:spacing w:after="0"/>
        <w:ind w:left="788" w:hanging="788"/>
        <w:contextualSpacing w:val="0"/>
        <w:rPr>
          <w:rFonts w:ascii="Arial" w:hAnsi="Arial" w:cs="Arial"/>
          <w:sz w:val="24"/>
          <w:szCs w:val="24"/>
          <w:lang w:val="en-GB"/>
        </w:rPr>
      </w:pPr>
      <w:r w:rsidRPr="004426C2">
        <w:rPr>
          <w:rFonts w:ascii="Arial" w:eastAsiaTheme="majorEastAsia" w:hAnsi="Arial" w:cs="Arial"/>
          <w:b/>
          <w:smallCaps/>
          <w:color w:val="243F60" w:themeColor="accent1" w:themeShade="7F"/>
          <w:sz w:val="24"/>
          <w:szCs w:val="24"/>
          <w:lang w:val="en-GB"/>
        </w:rPr>
        <w:t>Work Plan and Milestones</w:t>
      </w:r>
    </w:p>
    <w:p w14:paraId="5F7D5A77" w14:textId="7BFD0F60" w:rsidR="00E079C4" w:rsidRPr="003A1042" w:rsidRDefault="00E079C4" w:rsidP="00642512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</w:pPr>
      <w:r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Please give an overview of the work plan and list the work packages (the presentation should indicate the contribution of the individual partners).</w:t>
      </w:r>
    </w:p>
    <w:p w14:paraId="67046EB4" w14:textId="62587F9F" w:rsidR="00E079C4" w:rsidRPr="003A1042" w:rsidRDefault="00B812F7" w:rsidP="0064251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</w:pPr>
      <w:r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Outline the time planning for the </w:t>
      </w:r>
      <w:r w:rsidR="00E079C4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work packages</w:t>
      </w:r>
      <w:r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.</w:t>
      </w:r>
      <w:r w:rsidR="00E079C4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</w:t>
      </w:r>
    </w:p>
    <w:p w14:paraId="3017E9AD" w14:textId="4C5C3FBF" w:rsidR="00E079C4" w:rsidRPr="003A1042" w:rsidRDefault="00B812F7" w:rsidP="0064251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120"/>
        <w:ind w:left="709" w:hanging="283"/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</w:pPr>
      <w:r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Indicate the</w:t>
      </w:r>
      <w:r w:rsidR="00E079C4"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personnel assigned to the different work packages</w:t>
      </w:r>
      <w:r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.</w:t>
      </w:r>
    </w:p>
    <w:p w14:paraId="206C561C" w14:textId="5619B370" w:rsidR="00E079C4" w:rsidRPr="002D04BE" w:rsidRDefault="00B812F7" w:rsidP="0064251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</w:pPr>
      <w:r w:rsidRPr="002D04BE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Specify milestones that you want to achieve within the project. </w:t>
      </w:r>
    </w:p>
    <w:p w14:paraId="773035DA" w14:textId="58CE9872" w:rsidR="00E079C4" w:rsidRDefault="00E079C4" w:rsidP="00BD4099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3A1042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Depict the work plan in quarterly stages of the funding period including milestones, preferably as Gantt chart. Please specify the distribution of work and personnel per partner institution.</w:t>
      </w:r>
      <w:r w:rsidRPr="00B23996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</w:p>
    <w:p w14:paraId="08BB2A07" w14:textId="77777777" w:rsidR="00BD4099" w:rsidRDefault="00BD4099" w:rsidP="000B6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14:paraId="5EFDFC02" w14:textId="3CA5039B" w:rsidR="00F40122" w:rsidRPr="004426C2" w:rsidRDefault="00F40122" w:rsidP="000B6079">
      <w:pPr>
        <w:pStyle w:val="berschrift3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0"/>
        <w:rPr>
          <w:rFonts w:ascii="Arial" w:hAnsi="Arial" w:cs="Arial"/>
          <w:b/>
          <w:smallCaps/>
          <w:lang w:val="en-GB"/>
        </w:rPr>
      </w:pPr>
      <w:bookmarkStart w:id="11" w:name="_Toc183615722"/>
      <w:r w:rsidRPr="004426C2">
        <w:rPr>
          <w:rFonts w:ascii="Arial" w:hAnsi="Arial" w:cs="Arial"/>
          <w:b/>
          <w:smallCaps/>
          <w:lang w:val="en-GB"/>
        </w:rPr>
        <w:t>Data Management</w:t>
      </w:r>
      <w:r w:rsidR="00DF2E2C">
        <w:rPr>
          <w:rFonts w:ascii="Arial" w:hAnsi="Arial" w:cs="Arial"/>
          <w:b/>
          <w:smallCaps/>
          <w:lang w:val="en-GB"/>
        </w:rPr>
        <w:t xml:space="preserve"> Plan</w:t>
      </w:r>
      <w:bookmarkEnd w:id="11"/>
    </w:p>
    <w:p w14:paraId="7C248BDF" w14:textId="77777777" w:rsidR="002D04BE" w:rsidRDefault="00F40122" w:rsidP="00533957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</w:pPr>
      <w:r w:rsidRPr="0059316F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Please provide a Data Management Plan (DMP) and describe the strategies and measures for handling project data during and after the funding period. The DMP should ensure data management, maintenance and long-term availability of project results for future research projects. To ensure proper data management, please follow the FAIR Principles. Please use existing international standards and data archives that allow FAIR-Data publication. Data management costs are eligible for funding during the project period.</w:t>
      </w:r>
      <w:r w:rsidR="002D04BE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</w:t>
      </w:r>
    </w:p>
    <w:p w14:paraId="23C9A26B" w14:textId="77777777" w:rsidR="00BD4099" w:rsidRDefault="00BD4099" w:rsidP="000B60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p w14:paraId="628B6D81" w14:textId="00CF79DB" w:rsidR="00C4759D" w:rsidRPr="004426C2" w:rsidRDefault="00C4759D" w:rsidP="000B6079">
      <w:pPr>
        <w:pStyle w:val="berschrift3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0"/>
        <w:rPr>
          <w:rFonts w:ascii="Arial" w:hAnsi="Arial" w:cs="Arial"/>
          <w:b/>
          <w:smallCaps/>
          <w:lang w:val="en-GB"/>
        </w:rPr>
      </w:pPr>
      <w:bookmarkStart w:id="12" w:name="_Toc183615723"/>
      <w:r w:rsidRPr="004426C2">
        <w:rPr>
          <w:rFonts w:ascii="Arial" w:hAnsi="Arial" w:cs="Arial"/>
          <w:b/>
          <w:smallCaps/>
          <w:lang w:val="en-GB"/>
        </w:rPr>
        <w:t>Financial Plan</w:t>
      </w:r>
      <w:bookmarkEnd w:id="12"/>
    </w:p>
    <w:p w14:paraId="1C718FE3" w14:textId="63171B99" w:rsidR="003766CC" w:rsidRDefault="00E0209B" w:rsidP="001F505C">
      <w:pPr>
        <w:pStyle w:val="Listenabsatz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</w:pPr>
      <w:bookmarkStart w:id="13" w:name="_Hlk168420996"/>
      <w:r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Please </w:t>
      </w:r>
      <w:r w:rsidR="00B9141B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depict </w:t>
      </w:r>
      <w:r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the budget</w:t>
      </w:r>
      <w:r w:rsidR="00B816C6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</w:t>
      </w:r>
      <w:r w:rsidR="00B816C6"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requested</w:t>
      </w:r>
      <w:r w:rsidR="00B816C6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for each project</w:t>
      </w:r>
      <w:r w:rsidRPr="00B816C6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</w:t>
      </w:r>
      <w:r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u w:val="single"/>
          <w:lang w:val="en-GB" w:eastAsia="zh-CN"/>
        </w:rPr>
        <w:t>partner</w:t>
      </w:r>
      <w:r w:rsidR="00BD4099"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u w:val="single"/>
          <w:lang w:val="en-GB" w:eastAsia="zh-CN"/>
        </w:rPr>
        <w:t xml:space="preserve"> </w:t>
      </w:r>
      <w:r w:rsidR="00BD4099"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(</w:t>
      </w:r>
      <w:r w:rsidR="002F56C3"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i.e. per </w:t>
      </w:r>
      <w:r w:rsidR="00BD4099"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institution)</w:t>
      </w:r>
      <w:r w:rsidR="000F20DD"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.</w:t>
      </w:r>
      <w:r w:rsidR="000F20DD" w:rsidRPr="003766CC"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  <w:t xml:space="preserve"> </w:t>
      </w:r>
      <w:bookmarkEnd w:id="13"/>
    </w:p>
    <w:p w14:paraId="2253F0DC" w14:textId="55E916BB" w:rsidR="003766CC" w:rsidRPr="003766CC" w:rsidRDefault="003766CC" w:rsidP="006E6D3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60"/>
        <w:ind w:left="709" w:hanging="283"/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</w:pPr>
      <w:r w:rsidRPr="003766CC">
        <w:rPr>
          <w:rFonts w:ascii="Arial" w:hAnsi="Arial" w:cs="Arial"/>
          <w:b/>
          <w:sz w:val="20"/>
          <w:szCs w:val="20"/>
          <w:lang w:val="en-GB"/>
        </w:rPr>
        <w:t>Personnel</w:t>
      </w:r>
      <w:r w:rsidRPr="003766C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(e.g. scientists, PhDs, non-scientific personnel, student assistants). Please </w:t>
      </w:r>
      <w:r w:rsidRPr="00925674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specify kind of personnel </w:t>
      </w:r>
      <w:r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and person months [PM] </w:t>
      </w:r>
      <w:r w:rsidRPr="00925674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applied for; </w:t>
      </w:r>
      <w:r w:rsidRPr="0092567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calculate budget according to </w:t>
      </w:r>
      <w:hyperlink r:id="rId10" w:history="1">
        <w:r w:rsidRPr="00925674">
          <w:rPr>
            <w:rStyle w:val="Hyperlink"/>
            <w:rFonts w:ascii="Arial" w:eastAsia="SimSun" w:hAnsi="Arial" w:cs="Arial"/>
            <w:i/>
            <w:sz w:val="20"/>
            <w:szCs w:val="20"/>
            <w:highlight w:val="lightGray"/>
            <w:lang w:val="en-GB" w:eastAsia="zh-CN"/>
          </w:rPr>
          <w:t>http://oeffentlicher-dienst.info/</w:t>
        </w:r>
      </w:hyperlink>
      <w:r w:rsidR="00747C78" w:rsidRPr="00747C78">
        <w:rPr>
          <w:rStyle w:val="Hyperlink"/>
          <w:rFonts w:ascii="Arial" w:eastAsia="SimSun" w:hAnsi="Arial" w:cs="Arial"/>
          <w:i/>
          <w:color w:val="000000" w:themeColor="text1"/>
          <w:sz w:val="20"/>
          <w:szCs w:val="20"/>
          <w:highlight w:val="lightGray"/>
          <w:lang w:val="en-GB" w:eastAsia="zh-CN"/>
        </w:rPr>
        <w:t>)</w:t>
      </w:r>
    </w:p>
    <w:p w14:paraId="471FAB75" w14:textId="5739D81D" w:rsidR="000F20DD" w:rsidRPr="003766CC" w:rsidRDefault="00E0209B" w:rsidP="006E6D32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60"/>
        <w:ind w:left="709" w:hanging="283"/>
        <w:rPr>
          <w:rFonts w:ascii="Arial" w:hAnsi="Arial" w:cs="Arial"/>
          <w:i/>
          <w:sz w:val="20"/>
          <w:szCs w:val="20"/>
          <w:lang w:val="en-GB"/>
        </w:rPr>
      </w:pPr>
      <w:r w:rsidRPr="003766CC">
        <w:rPr>
          <w:rFonts w:ascii="Arial" w:eastAsia="SimSun" w:hAnsi="Arial" w:cs="Arial"/>
          <w:b/>
          <w:i/>
          <w:color w:val="000000"/>
          <w:sz w:val="20"/>
          <w:szCs w:val="20"/>
          <w:lang w:val="en-GB" w:eastAsia="zh-CN"/>
        </w:rPr>
        <w:t>Consumables</w:t>
      </w:r>
      <w:r w:rsidR="000F20DD" w:rsidRPr="003766CC"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  <w:t xml:space="preserve"> </w:t>
      </w:r>
      <w:r w:rsidR="000F20DD"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(</w:t>
      </w:r>
      <w:r w:rsidR="0031706D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E</w:t>
      </w:r>
      <w:r w:rsidR="000F20DD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xpenses may be estimated globally at up to 10% of staff expenses</w:t>
      </w:r>
      <w:r w:rsidR="003766CC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.</w:t>
      </w:r>
      <w:r w:rsidR="000F20DD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If </w:t>
      </w:r>
      <w:r w:rsidR="00C12ECA">
        <w:rPr>
          <w:rFonts w:ascii="Arial" w:hAnsi="Arial" w:cs="Arial"/>
          <w:i/>
          <w:sz w:val="20"/>
          <w:szCs w:val="20"/>
          <w:highlight w:val="lightGray"/>
          <w:lang w:val="en-GB"/>
        </w:rPr>
        <w:t>requested consumables</w:t>
      </w:r>
      <w:r w:rsidR="000F20DD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exceed this percentage, a detailed </w:t>
      </w:r>
      <w:r w:rsidR="00C12ECA">
        <w:rPr>
          <w:rFonts w:ascii="Arial" w:hAnsi="Arial" w:cs="Arial"/>
          <w:i/>
          <w:sz w:val="20"/>
          <w:szCs w:val="20"/>
          <w:highlight w:val="lightGray"/>
          <w:lang w:val="en-GB"/>
        </w:rPr>
        <w:t>specification</w:t>
      </w:r>
      <w:r w:rsidR="000F20DD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of the </w:t>
      </w:r>
      <w:r w:rsidR="00C12ECA">
        <w:rPr>
          <w:rFonts w:ascii="Arial" w:hAnsi="Arial" w:cs="Arial"/>
          <w:i/>
          <w:sz w:val="20"/>
          <w:szCs w:val="20"/>
          <w:highlight w:val="lightGray"/>
          <w:lang w:val="en-GB"/>
        </w:rPr>
        <w:t>requirements</w:t>
      </w:r>
      <w:r w:rsidR="000F20DD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</w:t>
      </w:r>
      <w:r w:rsidR="00B9141B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in this position </w:t>
      </w:r>
      <w:r w:rsidR="000F20DD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is necessary.</w:t>
      </w:r>
      <w:r w:rsidR="00747C78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)</w:t>
      </w:r>
      <w:r w:rsidR="00747C78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3F675258" w14:textId="3E4BB937" w:rsidR="000F20DD" w:rsidRPr="003766CC" w:rsidRDefault="000F20DD" w:rsidP="006E6D32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60"/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</w:pPr>
      <w:bookmarkStart w:id="14" w:name="_Hlk168421145"/>
      <w:r w:rsidRPr="003766CC">
        <w:rPr>
          <w:rFonts w:ascii="Arial" w:hAnsi="Arial" w:cs="Arial"/>
          <w:b/>
          <w:i/>
          <w:sz w:val="20"/>
          <w:szCs w:val="20"/>
          <w:lang w:val="en-GB"/>
        </w:rPr>
        <w:t>Travel</w:t>
      </w:r>
      <w:r w:rsidRPr="003766C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747C78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(</w:t>
      </w:r>
      <w:r w:rsidR="0031706D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P</w:t>
      </w:r>
      <w:r w:rsidR="00B816C6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lease specify</w:t>
      </w:r>
      <w:r w:rsidR="00B816C6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projected</w:t>
      </w:r>
      <w:r w:rsidR="00B816C6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</w:t>
      </w:r>
      <w:r w:rsidR="00747C78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travel </w:t>
      </w:r>
      <w:r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expenses of</w:t>
      </w:r>
      <w:r w:rsidR="00B816C6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project</w:t>
      </w:r>
      <w:r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personnel</w:t>
      </w:r>
      <w:r w:rsid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)</w:t>
      </w:r>
    </w:p>
    <w:p w14:paraId="0BE752BF" w14:textId="2A89474B" w:rsidR="003863E7" w:rsidRPr="003863E7" w:rsidRDefault="007B7BAB" w:rsidP="006E6D32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60"/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</w:pPr>
      <w:r w:rsidRPr="003863E7">
        <w:rPr>
          <w:rFonts w:ascii="Arial" w:eastAsia="SimSun" w:hAnsi="Arial" w:cs="Arial"/>
          <w:b/>
          <w:i/>
          <w:color w:val="000000"/>
          <w:sz w:val="20"/>
          <w:szCs w:val="20"/>
          <w:lang w:val="en-GB" w:eastAsia="zh-CN"/>
        </w:rPr>
        <w:t>Subcontracts</w:t>
      </w:r>
      <w:r w:rsidRPr="003863E7"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  <w:t xml:space="preserve"> </w:t>
      </w:r>
      <w:r w:rsidR="00747C78"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(</w:t>
      </w:r>
      <w:r w:rsidR="0031706D">
        <w:rPr>
          <w:rFonts w:ascii="Arial" w:hAnsi="Arial" w:cs="Arial"/>
          <w:i/>
          <w:sz w:val="20"/>
          <w:szCs w:val="20"/>
          <w:highlight w:val="lightGray"/>
          <w:lang w:val="en-GB"/>
        </w:rPr>
        <w:t>W</w:t>
      </w:r>
      <w:r w:rsidR="004B3004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hich services or R&amp;D tasks shall be commissioned? </w:t>
      </w:r>
      <w:r w:rsidR="00533957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P</w:t>
      </w:r>
      <w:r w:rsidR="00533957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lease specify</w:t>
      </w:r>
      <w:r w:rsidR="00533957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. </w:t>
      </w:r>
      <w:r w:rsidR="004B3004">
        <w:rPr>
          <w:rFonts w:ascii="Arial" w:hAnsi="Arial" w:cs="Arial"/>
          <w:i/>
          <w:sz w:val="20"/>
          <w:szCs w:val="20"/>
          <w:highlight w:val="lightGray"/>
          <w:lang w:val="en-GB"/>
        </w:rPr>
        <w:t>Please</w:t>
      </w:r>
      <w:r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include VAT</w:t>
      </w:r>
      <w:r w:rsidR="003863E7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in the calculation</w:t>
      </w:r>
      <w:r w:rsidR="00747C78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)</w:t>
      </w:r>
    </w:p>
    <w:p w14:paraId="419BB9FA" w14:textId="3DEF4238" w:rsidR="00E0209B" w:rsidRPr="00533957" w:rsidRDefault="00E0209B" w:rsidP="006E6D32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60"/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</w:pPr>
      <w:r w:rsidRPr="003863E7">
        <w:rPr>
          <w:rFonts w:ascii="Arial" w:eastAsia="SimSun" w:hAnsi="Arial" w:cs="Arial"/>
          <w:b/>
          <w:i/>
          <w:color w:val="000000"/>
          <w:sz w:val="20"/>
          <w:szCs w:val="20"/>
          <w:lang w:val="en-GB" w:eastAsia="zh-CN"/>
        </w:rPr>
        <w:lastRenderedPageBreak/>
        <w:t xml:space="preserve">Equipment 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(e.g.</w:t>
      </w:r>
      <w:r w:rsidR="00FF74F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hardware, </w:t>
      </w:r>
      <w:r w:rsidR="00C12ECA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tools, </w:t>
      </w:r>
      <w:r w:rsidR="000F20DD"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multi-year 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licences.</w:t>
      </w:r>
      <w:r w:rsidR="003863E7"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</w:t>
      </w:r>
      <w:r w:rsidR="00FF74F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Please specify. 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Funding is eligible only for </w:t>
      </w:r>
      <w:r w:rsidR="004B3004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devices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that are not </w:t>
      </w:r>
      <w:r w:rsidR="00B816C6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part of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the </w:t>
      </w:r>
      <w:r w:rsidR="00FF74F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general 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equip</w:t>
      </w:r>
      <w:r w:rsidR="00FF74F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ment of the institution. Explain the project-specific need for requested devices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.</w:t>
      </w:r>
      <w:r w:rsid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)</w:t>
      </w:r>
    </w:p>
    <w:p w14:paraId="68B337F3" w14:textId="436E68DE" w:rsidR="00A04D1E" w:rsidRPr="00A04D1E" w:rsidRDefault="00A04D1E" w:rsidP="006E6D32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60"/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</w:pPr>
      <w:r>
        <w:rPr>
          <w:rFonts w:ascii="Arial" w:eastAsia="SimSun" w:hAnsi="Arial" w:cs="Arial"/>
          <w:b/>
          <w:i/>
          <w:color w:val="000000"/>
          <w:sz w:val="20"/>
          <w:szCs w:val="20"/>
          <w:lang w:val="en-GB" w:eastAsia="zh-CN"/>
        </w:rPr>
        <w:t xml:space="preserve">Other </w:t>
      </w:r>
      <w:r w:rsidRPr="000306F3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(</w:t>
      </w:r>
      <w:r w:rsidR="000306F3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P</w:t>
      </w:r>
      <w:r w:rsidRPr="000306F3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lease specify)</w:t>
      </w:r>
    </w:p>
    <w:p w14:paraId="0E3A7301" w14:textId="0F287DA5" w:rsidR="00E0209B" w:rsidRPr="003863E7" w:rsidRDefault="00E0209B" w:rsidP="006E6D32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val="en-GB"/>
        </w:rPr>
      </w:pPr>
      <w:bookmarkStart w:id="15" w:name="_Hlk168421081"/>
      <w:bookmarkEnd w:id="14"/>
      <w:r w:rsidRPr="003766CC">
        <w:rPr>
          <w:rFonts w:ascii="Arial" w:eastAsia="SimSun" w:hAnsi="Arial" w:cs="Arial"/>
          <w:b/>
          <w:i/>
          <w:color w:val="000000"/>
          <w:sz w:val="20"/>
          <w:szCs w:val="20"/>
          <w:lang w:val="en-GB" w:eastAsia="zh-CN"/>
        </w:rPr>
        <w:t>Overhead</w:t>
      </w:r>
      <w:r w:rsidRPr="003766CC"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  <w:t xml:space="preserve"> </w:t>
      </w:r>
      <w:r w:rsidR="000306F3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(U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niversities and university hospitals </w:t>
      </w:r>
      <w:r w:rsidR="00A96CD9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can</w:t>
      </w:r>
      <w:r w:rsidR="000306F3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usually</w:t>
      </w:r>
      <w:r w:rsidR="00A96CD9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apply for 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20% “</w:t>
      </w:r>
      <w:proofErr w:type="spellStart"/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Projektpauschale</w:t>
      </w:r>
      <w:proofErr w:type="spellEnd"/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”</w:t>
      </w:r>
      <w:r w:rsidR="007C5BD1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(PP)</w:t>
      </w:r>
      <w:r w:rsidRPr="00747C78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, other institutions apply individual regulations)</w:t>
      </w:r>
      <w:r w:rsidRPr="003766CC">
        <w:rPr>
          <w:rFonts w:ascii="Arial" w:eastAsia="SimSun" w:hAnsi="Arial" w:cs="Arial"/>
          <w:i/>
          <w:color w:val="000000"/>
          <w:sz w:val="20"/>
          <w:szCs w:val="20"/>
          <w:lang w:val="en-GB" w:eastAsia="zh-CN"/>
        </w:rPr>
        <w:t xml:space="preserve"> </w:t>
      </w:r>
    </w:p>
    <w:p w14:paraId="3A902054" w14:textId="3D6D21A5" w:rsidR="003863E7" w:rsidRPr="007C5BD1" w:rsidRDefault="003863E7" w:rsidP="006E6D32">
      <w:pPr>
        <w:pStyle w:val="Listenabsatz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val="en-GB"/>
        </w:rPr>
      </w:pPr>
      <w:r w:rsidRPr="003766CC">
        <w:rPr>
          <w:rFonts w:ascii="Arial" w:hAnsi="Arial" w:cs="Arial"/>
          <w:b/>
          <w:i/>
          <w:sz w:val="20"/>
          <w:szCs w:val="20"/>
          <w:lang w:val="en-GB"/>
        </w:rPr>
        <w:t>Funding rate</w:t>
      </w:r>
      <w:r w:rsidR="00747C78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="00747C78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(</w:t>
      </w:r>
      <w:r w:rsidR="000306F3">
        <w:rPr>
          <w:rFonts w:ascii="Arial" w:hAnsi="Arial" w:cs="Arial"/>
          <w:i/>
          <w:sz w:val="20"/>
          <w:szCs w:val="20"/>
          <w:highlight w:val="lightGray"/>
          <w:lang w:val="en-GB"/>
        </w:rPr>
        <w:t>T</w:t>
      </w:r>
      <w:r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he funding rate for universities, university hospitals and non-university research institutions is generally 100%. Commercial </w:t>
      </w:r>
      <w:r w:rsid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/</w:t>
      </w:r>
      <w:r w:rsidR="00F03794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industry partners</w:t>
      </w:r>
      <w:r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should consider the </w:t>
      </w:r>
      <w:r w:rsidR="00E24562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regulations set out in the </w:t>
      </w:r>
      <w:r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funding guideline</w:t>
      </w:r>
      <w:r w:rsidR="00A96CD9">
        <w:rPr>
          <w:rFonts w:ascii="Arial" w:hAnsi="Arial" w:cs="Arial"/>
          <w:i/>
          <w:sz w:val="20"/>
          <w:szCs w:val="20"/>
          <w:highlight w:val="lightGray"/>
          <w:lang w:val="en-GB"/>
        </w:rPr>
        <w:t>.</w:t>
      </w:r>
      <w:r w:rsidR="00747C78" w:rsidRPr="00747C78">
        <w:rPr>
          <w:rFonts w:ascii="Arial" w:hAnsi="Arial" w:cs="Arial"/>
          <w:i/>
          <w:sz w:val="20"/>
          <w:szCs w:val="20"/>
          <w:highlight w:val="lightGray"/>
          <w:lang w:val="en-GB"/>
        </w:rPr>
        <w:t>)</w:t>
      </w:r>
      <w:r w:rsidR="00F54AA5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0CF23D58" w14:textId="77777777" w:rsidR="007C5BD1" w:rsidRPr="007C5BD1" w:rsidRDefault="007C5BD1" w:rsidP="007C5BD1">
      <w:pPr>
        <w:pStyle w:val="Listenabsatz"/>
        <w:tabs>
          <w:tab w:val="left" w:pos="426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val="en-GB"/>
        </w:rPr>
      </w:pPr>
    </w:p>
    <w:p w14:paraId="1A461CF8" w14:textId="7FCF58D6" w:rsidR="007C5BD1" w:rsidRPr="007C5BD1" w:rsidRDefault="007C5BD1" w:rsidP="007C5B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C5BD1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Please </w:t>
      </w:r>
      <w:r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provide an overview of</w:t>
      </w:r>
      <w:r w:rsidRPr="007C5BD1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the </w:t>
      </w:r>
      <w:r w:rsidR="000C26BB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project</w:t>
      </w:r>
      <w:r w:rsidRPr="007C5BD1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budget</w:t>
      </w:r>
      <w:r w:rsidR="000C26BB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applied for. Specify the requested budget</w:t>
      </w:r>
      <w:r w:rsidRPr="007C5BD1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 </w:t>
      </w:r>
      <w:r w:rsidRPr="007C5BD1">
        <w:rPr>
          <w:rFonts w:ascii="Arial" w:eastAsia="SimSun" w:hAnsi="Arial" w:cs="Arial"/>
          <w:i/>
          <w:color w:val="000000"/>
          <w:sz w:val="20"/>
          <w:szCs w:val="20"/>
          <w:highlight w:val="lightGray"/>
          <w:u w:val="single"/>
          <w:lang w:val="en-GB" w:eastAsia="zh-CN"/>
        </w:rPr>
        <w:t xml:space="preserve">per </w:t>
      </w:r>
      <w:r>
        <w:rPr>
          <w:rFonts w:ascii="Arial" w:eastAsia="SimSun" w:hAnsi="Arial" w:cs="Arial"/>
          <w:i/>
          <w:color w:val="000000"/>
          <w:sz w:val="20"/>
          <w:szCs w:val="20"/>
          <w:highlight w:val="lightGray"/>
          <w:u w:val="single"/>
          <w:lang w:val="en-GB" w:eastAsia="zh-CN"/>
        </w:rPr>
        <w:t xml:space="preserve">project </w:t>
      </w:r>
      <w:r w:rsidRPr="007C5BD1">
        <w:rPr>
          <w:rFonts w:ascii="Arial" w:eastAsia="SimSun" w:hAnsi="Arial" w:cs="Arial"/>
          <w:i/>
          <w:color w:val="000000"/>
          <w:sz w:val="20"/>
          <w:szCs w:val="20"/>
          <w:highlight w:val="lightGray"/>
          <w:u w:val="single"/>
          <w:lang w:val="en-GB" w:eastAsia="zh-CN"/>
        </w:rPr>
        <w:t>partner</w:t>
      </w:r>
      <w:bookmarkStart w:id="16" w:name="_GoBack"/>
      <w:bookmarkEnd w:id="16"/>
      <w:r w:rsidRPr="000C26BB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 xml:space="preserve">. </w:t>
      </w:r>
      <w:r w:rsidR="000C26BB" w:rsidRPr="000C26BB">
        <w:rPr>
          <w:rFonts w:ascii="Arial" w:eastAsia="SimSun" w:hAnsi="Arial" w:cs="Arial"/>
          <w:i/>
          <w:color w:val="000000"/>
          <w:sz w:val="20"/>
          <w:szCs w:val="20"/>
          <w:highlight w:val="lightGray"/>
          <w:lang w:val="en-GB" w:eastAsia="zh-CN"/>
        </w:rPr>
        <w:t>Please add/delete columns for partners as required.</w:t>
      </w:r>
    </w:p>
    <w:tbl>
      <w:tblPr>
        <w:tblpPr w:leftFromText="141" w:rightFromText="141" w:vertAnchor="text" w:horzAnchor="margin" w:tblpY="209"/>
        <w:tblW w:w="96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10"/>
        <w:gridCol w:w="1840"/>
        <w:gridCol w:w="1761"/>
        <w:gridCol w:w="1665"/>
      </w:tblGrid>
      <w:tr w:rsidR="00927F09" w:rsidRPr="00747C78" w14:paraId="00B9D782" w14:textId="77777777" w:rsidTr="000C26BB">
        <w:trPr>
          <w:trHeight w:hRule="exact" w:val="584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EE167" w14:textId="57AB1456" w:rsidR="00927F09" w:rsidRPr="000C26BB" w:rsidRDefault="00927F09" w:rsidP="007C5BD1">
            <w:pPr>
              <w:spacing w:after="120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</w:pPr>
            <w:r w:rsidRPr="000C26BB"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>Financial plan</w:t>
            </w:r>
          </w:p>
        </w:tc>
      </w:tr>
      <w:bookmarkEnd w:id="15"/>
      <w:tr w:rsidR="00161FF1" w:rsidRPr="001743AE" w14:paraId="1626262B" w14:textId="77777777" w:rsidTr="000C26BB">
        <w:trPr>
          <w:trHeight w:hRule="exact" w:val="48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89699E" w14:textId="678ECAD7" w:rsidR="00161FF1" w:rsidRPr="00B812F7" w:rsidRDefault="00B812F7" w:rsidP="007C5BD1">
            <w:pPr>
              <w:spacing w:after="12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B812F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Project </w:t>
            </w:r>
            <w:r w:rsidR="00A96CD9" w:rsidRPr="00B812F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partner / </w:t>
            </w:r>
            <w:r w:rsidR="00161FF1" w:rsidRPr="00B812F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Institution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A5BF6C" w14:textId="2E4DDFE3" w:rsidR="00161FF1" w:rsidRPr="00B816C6" w:rsidRDefault="00161FF1" w:rsidP="007C5BD1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AD50CC" w14:textId="27014BB9" w:rsidR="00161FF1" w:rsidRPr="007C5BD1" w:rsidRDefault="00161FF1" w:rsidP="007C5BD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50195A6" w14:textId="1AE5707E" w:rsidR="00161FF1" w:rsidRPr="007C5BD1" w:rsidRDefault="00161FF1" w:rsidP="007C5BD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6DE97" w14:textId="518535C0" w:rsidR="00161FF1" w:rsidRPr="00B816C6" w:rsidRDefault="00B816C6" w:rsidP="007C5BD1">
            <w:pPr>
              <w:spacing w:after="12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816C6">
              <w:rPr>
                <w:rFonts w:ascii="Arial" w:hAnsi="Arial" w:cs="Arial"/>
                <w:b/>
                <w:caps/>
                <w:sz w:val="18"/>
                <w:szCs w:val="18"/>
              </w:rPr>
              <w:t>Sum</w:t>
            </w:r>
          </w:p>
        </w:tc>
      </w:tr>
      <w:tr w:rsidR="00927F09" w:rsidRPr="001743AE" w14:paraId="3EF8FEEC" w14:textId="77777777" w:rsidTr="000C26BB">
        <w:trPr>
          <w:trHeight w:hRule="exact"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8CA7C" w14:textId="7832D0A1" w:rsidR="00927F09" w:rsidRPr="007C5BD1" w:rsidRDefault="00927F09" w:rsidP="007C5BD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C5BD1">
              <w:rPr>
                <w:rFonts w:ascii="Arial" w:hAnsi="Arial" w:cs="Arial"/>
                <w:b/>
                <w:bCs/>
                <w:sz w:val="18"/>
                <w:szCs w:val="18"/>
              </w:rPr>
              <w:t>Personnel</w:t>
            </w:r>
            <w:proofErr w:type="spellEnd"/>
            <w:r w:rsidRPr="007C5B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CB610" w14:textId="130BC12C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1546F" w14:textId="7CC469FA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1113F" w14:textId="6322B487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F7F72" w14:textId="06CC9CFA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927F09" w:rsidRPr="001743AE" w14:paraId="712808AF" w14:textId="77777777" w:rsidTr="000C26BB">
        <w:trPr>
          <w:trHeight w:hRule="exact"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87AA6" w14:textId="23E36E70" w:rsidR="00927F09" w:rsidRPr="007C5BD1" w:rsidRDefault="00747C78" w:rsidP="007C5BD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BD1">
              <w:rPr>
                <w:rFonts w:ascii="Arial" w:hAnsi="Arial" w:cs="Arial"/>
                <w:b/>
                <w:bCs/>
                <w:sz w:val="18"/>
                <w:szCs w:val="18"/>
              </w:rPr>
              <w:t>Travel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271E" w14:textId="137B130E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78AA1" w14:textId="1622A8D7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E2F70" w14:textId="457492F5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E935B" w14:textId="72AEE8CD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927F09" w:rsidRPr="001743AE" w14:paraId="789B12B9" w14:textId="77777777" w:rsidTr="000C26BB">
        <w:trPr>
          <w:trHeight w:hRule="exact"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20E1" w14:textId="50B76ACE" w:rsidR="00927F09" w:rsidRPr="007C5BD1" w:rsidRDefault="007C5BD1" w:rsidP="007C5BD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C5BD1">
              <w:rPr>
                <w:rFonts w:ascii="Arial" w:hAnsi="Arial" w:cs="Arial"/>
                <w:b/>
                <w:bCs/>
                <w:sz w:val="18"/>
                <w:szCs w:val="18"/>
              </w:rPr>
              <w:t>Consumables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42298" w14:textId="7396C295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FE64E" w14:textId="4AB3EDE3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303F2" w14:textId="24369AC5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B2AF1" w14:textId="3B25F357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927F09" w:rsidRPr="001743AE" w14:paraId="0D4B9241" w14:textId="77777777" w:rsidTr="000C26BB">
        <w:trPr>
          <w:trHeight w:hRule="exact"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A45BB" w14:textId="1AAE9E25" w:rsidR="00927F09" w:rsidRPr="007C5BD1" w:rsidRDefault="007C5BD1" w:rsidP="007C5BD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B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Equipment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200F6" w14:textId="79B3C30D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B91BE" w14:textId="73B9F6A0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2FE97" w14:textId="5DDC4245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DB527" w14:textId="39F5159D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927F09" w:rsidRPr="001743AE" w14:paraId="08C04DBE" w14:textId="77777777" w:rsidTr="000C26BB">
        <w:trPr>
          <w:trHeight w:hRule="exact"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68F79" w14:textId="37F5C031" w:rsidR="00927F09" w:rsidRPr="007C5BD1" w:rsidRDefault="007C5BD1" w:rsidP="007C5BD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C5BD1">
              <w:rPr>
                <w:rFonts w:ascii="Arial" w:hAnsi="Arial" w:cs="Arial"/>
                <w:b/>
                <w:bCs/>
                <w:sz w:val="18"/>
                <w:szCs w:val="18"/>
              </w:rPr>
              <w:t>Subcontracts</w:t>
            </w:r>
            <w:proofErr w:type="spellEnd"/>
            <w:r w:rsidRPr="007C5B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ACFD9" w14:textId="004EC822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4AF31" w14:textId="40375E2C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1D247" w14:textId="65E72E93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9CC1B7" w14:textId="0A4B0D0B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A04D1E" w:rsidRPr="001743AE" w14:paraId="4D589A19" w14:textId="77777777" w:rsidTr="000C26BB">
        <w:trPr>
          <w:trHeight w:hRule="exact" w:val="510"/>
        </w:trPr>
        <w:tc>
          <w:tcPr>
            <w:tcW w:w="24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04227" w14:textId="4E1ED19D" w:rsidR="00A04D1E" w:rsidRPr="007C5BD1" w:rsidRDefault="00A04D1E" w:rsidP="007C5BD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6C6E7" w14:textId="4EA0C104" w:rsidR="00A04D1E" w:rsidRPr="007C5BD1" w:rsidRDefault="000306F3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98C1F" w14:textId="08198D39" w:rsidR="00A04D1E" w:rsidRPr="007C5BD1" w:rsidRDefault="000306F3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15302" w14:textId="574B8438" w:rsidR="00A04D1E" w:rsidRPr="007C5BD1" w:rsidRDefault="000306F3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5A5416" w14:textId="071C413F" w:rsidR="00A04D1E" w:rsidRPr="007C5BD1" w:rsidRDefault="000306F3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927F09" w:rsidRPr="001743AE" w14:paraId="51912EEB" w14:textId="77777777" w:rsidTr="000C26BB">
        <w:trPr>
          <w:trHeight w:hRule="exact" w:val="510"/>
        </w:trPr>
        <w:tc>
          <w:tcPr>
            <w:tcW w:w="24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337B5" w14:textId="5D700CF6" w:rsidR="00927F09" w:rsidRPr="007C5BD1" w:rsidRDefault="00927F09" w:rsidP="007C5BD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BD1">
              <w:rPr>
                <w:rFonts w:ascii="Arial" w:hAnsi="Arial" w:cs="Arial"/>
                <w:b/>
                <w:bCs/>
                <w:sz w:val="18"/>
                <w:szCs w:val="18"/>
              </w:rPr>
              <w:t>Overhead</w:t>
            </w:r>
            <w:r w:rsidR="007C5BD1" w:rsidRPr="007C5B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CF1BE" w14:textId="69605DF2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301CE" w14:textId="2724962D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9185E" w14:textId="70F2B19D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8DADE" w14:textId="7C400CC6" w:rsidR="00927F09" w:rsidRPr="007C5BD1" w:rsidRDefault="00927F09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A04D1E" w:rsidRPr="001743AE" w14:paraId="6E302E49" w14:textId="77777777" w:rsidTr="000C26BB">
        <w:trPr>
          <w:trHeight w:hRule="exact" w:val="510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4D75" w14:textId="37F2172E" w:rsidR="00A04D1E" w:rsidRPr="007C5BD1" w:rsidRDefault="00A04D1E" w:rsidP="007C5BD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Projektpauschale (PP)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08680" w14:textId="61FFCCC0" w:rsidR="00A04D1E" w:rsidRPr="007C5BD1" w:rsidRDefault="000306F3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C639" w14:textId="2D5ECACD" w:rsidR="00A04D1E" w:rsidRPr="007C5BD1" w:rsidRDefault="000306F3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55DDD" w14:textId="2896E747" w:rsidR="00A04D1E" w:rsidRPr="007C5BD1" w:rsidRDefault="000306F3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EA301" w14:textId="4033493D" w:rsidR="00A04D1E" w:rsidRPr="007C5BD1" w:rsidRDefault="000306F3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BD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863E7" w:rsidRPr="001743AE" w14:paraId="0BEE4536" w14:textId="77777777" w:rsidTr="000C26BB">
        <w:trPr>
          <w:trHeight w:hRule="exact" w:val="510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03652" w14:textId="608BE140" w:rsidR="003863E7" w:rsidRPr="007C5BD1" w:rsidRDefault="003863E7" w:rsidP="007C5BD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BD1">
              <w:rPr>
                <w:rFonts w:ascii="Arial" w:hAnsi="Arial" w:cs="Arial"/>
                <w:b/>
                <w:bCs/>
                <w:sz w:val="18"/>
                <w:szCs w:val="18"/>
              </w:rPr>
              <w:t>Funding rate (%)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0C60E" w14:textId="700FFDE1" w:rsidR="003863E7" w:rsidRPr="007C5BD1" w:rsidRDefault="003863E7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AA787" w14:textId="77777777" w:rsidR="003863E7" w:rsidRPr="007C5BD1" w:rsidRDefault="003863E7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9D8D5" w14:textId="77777777" w:rsidR="003863E7" w:rsidRPr="007C5BD1" w:rsidRDefault="003863E7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05EB6" w14:textId="77777777" w:rsidR="003863E7" w:rsidRPr="007C5BD1" w:rsidRDefault="003863E7" w:rsidP="007C5BD1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09" w:rsidRPr="001743AE" w14:paraId="3D0A2F42" w14:textId="77777777" w:rsidTr="00B816C6">
        <w:trPr>
          <w:trHeight w:hRule="exact" w:val="656"/>
        </w:trPr>
        <w:tc>
          <w:tcPr>
            <w:tcW w:w="24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9C1D705" w14:textId="416F50CE" w:rsidR="00927F09" w:rsidRPr="00927F09" w:rsidRDefault="00927F09" w:rsidP="00927F09">
            <w:pPr>
              <w:spacing w:after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6C6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Total requested budget</w:t>
            </w:r>
            <w:r w:rsidRPr="00927F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(€)</w:t>
            </w:r>
          </w:p>
        </w:tc>
        <w:tc>
          <w:tcPr>
            <w:tcW w:w="191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C62B901" w14:textId="31010374" w:rsidR="00927F09" w:rsidRPr="001743AE" w:rsidRDefault="00927F09" w:rsidP="00927F09">
            <w:pPr>
              <w:spacing w:after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070E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601B33" w14:textId="41A20E2B" w:rsidR="00927F09" w:rsidRPr="001743AE" w:rsidRDefault="00927F09" w:rsidP="00927F09">
            <w:pPr>
              <w:spacing w:after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67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61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006A71" w14:textId="2994C9AD" w:rsidR="00927F09" w:rsidRPr="001743AE" w:rsidRDefault="00927F09" w:rsidP="00927F09">
            <w:pPr>
              <w:spacing w:after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2C5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7002EA4" w14:textId="1A25F357" w:rsidR="00927F09" w:rsidRPr="001743AE" w:rsidRDefault="00927F09" w:rsidP="00927F09">
            <w:pPr>
              <w:spacing w:after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365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14:paraId="515AD072" w14:textId="7791DEAD" w:rsidR="0034639B" w:rsidRPr="00FA457E" w:rsidRDefault="0034639B" w:rsidP="000C26BB">
      <w:pPr>
        <w:suppressAutoHyphens/>
        <w:spacing w:before="240" w:after="0" w:line="240" w:lineRule="auto"/>
        <w:ind w:right="-91"/>
        <w:rPr>
          <w:rFonts w:ascii="Arial" w:hAnsi="Arial" w:cs="Arial"/>
          <w:b/>
          <w:sz w:val="20"/>
          <w:szCs w:val="20"/>
          <w:lang w:val="en-GB"/>
        </w:rPr>
      </w:pPr>
      <w:r w:rsidRPr="00FA457E">
        <w:rPr>
          <w:rFonts w:ascii="Arial" w:hAnsi="Arial" w:cs="Arial"/>
          <w:b/>
          <w:sz w:val="20"/>
          <w:szCs w:val="20"/>
          <w:lang w:val="en-GB"/>
        </w:rPr>
        <w:t>Other Funding</w:t>
      </w:r>
    </w:p>
    <w:p w14:paraId="61B36E3A" w14:textId="77777777" w:rsidR="0034639B" w:rsidRPr="00B816C6" w:rsidRDefault="0034639B" w:rsidP="0034639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highlight w:val="lightGray"/>
          <w:lang w:val="en-GB"/>
        </w:rPr>
      </w:pPr>
      <w:r w:rsidRPr="00B816C6">
        <w:rPr>
          <w:rFonts w:ascii="Arial" w:hAnsi="Arial" w:cs="Arial"/>
          <w:i/>
          <w:sz w:val="20"/>
          <w:szCs w:val="20"/>
          <w:highlight w:val="lightGray"/>
          <w:lang w:val="en-GB"/>
        </w:rPr>
        <w:t>In case you have already submitted the same request for financial support or parts hereof to other funding organisations, please mention this here.</w:t>
      </w:r>
    </w:p>
    <w:p w14:paraId="3B98875B" w14:textId="117EBE99" w:rsidR="0034639B" w:rsidRPr="00B816C6" w:rsidRDefault="0034639B" w:rsidP="000B6079"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i/>
          <w:sz w:val="20"/>
          <w:szCs w:val="20"/>
          <w:highlight w:val="lightGray"/>
          <w:lang w:val="en-GB"/>
        </w:rPr>
      </w:pPr>
      <w:r w:rsidRPr="00B816C6">
        <w:rPr>
          <w:rFonts w:ascii="Arial" w:hAnsi="Arial" w:cs="Arial"/>
          <w:i/>
          <w:sz w:val="20"/>
          <w:szCs w:val="20"/>
          <w:highlight w:val="lightGray"/>
          <w:lang w:val="en-GB"/>
        </w:rPr>
        <w:t>If this is not the case</w:t>
      </w:r>
      <w:r w:rsidR="000B6079" w:rsidRPr="00B816C6">
        <w:rPr>
          <w:rFonts w:ascii="Arial" w:hAnsi="Arial" w:cs="Arial"/>
          <w:i/>
          <w:sz w:val="20"/>
          <w:szCs w:val="20"/>
          <w:highlight w:val="lightGray"/>
          <w:lang w:val="en-GB"/>
        </w:rPr>
        <w:t>,</w:t>
      </w:r>
      <w:r w:rsidRPr="00B816C6">
        <w:rPr>
          <w:rFonts w:ascii="Arial" w:hAnsi="Arial" w:cs="Arial"/>
          <w:i/>
          <w:sz w:val="20"/>
          <w:szCs w:val="20"/>
          <w:highlight w:val="lightGray"/>
          <w:lang w:val="en-GB"/>
        </w:rPr>
        <w:t xml:space="preserve"> please declare:</w:t>
      </w:r>
    </w:p>
    <w:p w14:paraId="77389FAA" w14:textId="77777777" w:rsidR="001F6E74" w:rsidRPr="00540425" w:rsidRDefault="0034639B" w:rsidP="000B6079"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16C6">
        <w:rPr>
          <w:rFonts w:ascii="Arial" w:hAnsi="Arial" w:cs="Arial"/>
          <w:i/>
          <w:sz w:val="20"/>
          <w:szCs w:val="20"/>
          <w:highlight w:val="lightGray"/>
          <w:lang w:val="en-GB"/>
        </w:rPr>
        <w:t>“A request for funding this project has not been submitted to any other addressee. In case I submit such a request, I will inform the Federal Ministry of Education and Research immediately”.</w:t>
      </w:r>
      <w:r w:rsidRPr="00540425">
        <w:rPr>
          <w:rFonts w:ascii="Arial" w:hAnsi="Arial" w:cs="Arial"/>
          <w:i/>
          <w:sz w:val="20"/>
          <w:szCs w:val="20"/>
          <w:lang w:val="en-GB"/>
        </w:rPr>
        <w:t xml:space="preserve"> </w:t>
      </w:r>
      <w:bookmarkStart w:id="17" w:name="_Hlk168418061"/>
    </w:p>
    <w:bookmarkEnd w:id="17"/>
    <w:p w14:paraId="473AD48F" w14:textId="77777777" w:rsidR="00D056C4" w:rsidRDefault="00D056C4">
      <w:pPr>
        <w:rPr>
          <w:rFonts w:ascii="Arial" w:hAnsi="Arial" w:cs="Arial"/>
          <w:sz w:val="20"/>
          <w:szCs w:val="20"/>
          <w:lang w:val="en-GB"/>
        </w:rPr>
        <w:sectPr w:rsidR="00D056C4" w:rsidSect="00926880">
          <w:footerReference w:type="default" r:id="rId11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C9DF1C4" w14:textId="77777777" w:rsidR="00C4759D" w:rsidRPr="004426C2" w:rsidRDefault="00C4759D" w:rsidP="000B6079">
      <w:pPr>
        <w:pStyle w:val="berschrift2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ind w:left="0" w:firstLine="0"/>
        <w:rPr>
          <w:rFonts w:ascii="Arial" w:hAnsi="Arial" w:cs="Arial"/>
          <w:b/>
          <w:smallCaps/>
          <w:color w:val="243F60" w:themeColor="accent1" w:themeShade="7F"/>
          <w:lang w:val="en-GB"/>
        </w:rPr>
      </w:pPr>
      <w:bookmarkStart w:id="18" w:name="_Toc183615724"/>
      <w:r w:rsidRPr="004426C2">
        <w:rPr>
          <w:rFonts w:ascii="Arial" w:hAnsi="Arial" w:cs="Arial"/>
          <w:b/>
          <w:smallCaps/>
          <w:color w:val="243F60" w:themeColor="accent1" w:themeShade="7F"/>
          <w:lang w:val="en-GB"/>
        </w:rPr>
        <w:lastRenderedPageBreak/>
        <w:t>ANNEX</w:t>
      </w:r>
      <w:bookmarkEnd w:id="18"/>
    </w:p>
    <w:p w14:paraId="1250BACE" w14:textId="508B0927" w:rsidR="00C4759D" w:rsidRPr="004426C2" w:rsidRDefault="00907D54" w:rsidP="00715044">
      <w:pPr>
        <w:pStyle w:val="berschrift3"/>
        <w:numPr>
          <w:ilvl w:val="0"/>
          <w:numId w:val="8"/>
        </w:numPr>
        <w:spacing w:before="120"/>
        <w:ind w:left="426" w:hanging="437"/>
        <w:rPr>
          <w:rFonts w:ascii="Arial" w:hAnsi="Arial" w:cs="Arial"/>
          <w:b/>
          <w:smallCaps/>
          <w:lang w:val="en-GB"/>
        </w:rPr>
      </w:pPr>
      <w:bookmarkStart w:id="19" w:name="_Toc183615725"/>
      <w:r w:rsidRPr="004426C2">
        <w:rPr>
          <w:rFonts w:ascii="Arial" w:hAnsi="Arial" w:cs="Arial"/>
          <w:b/>
          <w:smallCaps/>
          <w:lang w:val="en-GB"/>
        </w:rPr>
        <w:t>CV/</w:t>
      </w:r>
      <w:proofErr w:type="spellStart"/>
      <w:r w:rsidRPr="004426C2">
        <w:rPr>
          <w:rFonts w:ascii="Arial" w:hAnsi="Arial" w:cs="Arial"/>
          <w:b/>
          <w:smallCaps/>
          <w:lang w:val="en-GB"/>
        </w:rPr>
        <w:t>Bioscetch</w:t>
      </w:r>
      <w:proofErr w:type="spellEnd"/>
      <w:r w:rsidR="001F6E74" w:rsidRPr="004426C2">
        <w:rPr>
          <w:rFonts w:ascii="Arial" w:hAnsi="Arial" w:cs="Arial"/>
          <w:b/>
          <w:smallCaps/>
          <w:lang w:val="en-GB"/>
        </w:rPr>
        <w:t xml:space="preserve"> of Each Partner</w:t>
      </w:r>
      <w:bookmarkEnd w:id="19"/>
    </w:p>
    <w:p w14:paraId="543D74ED" w14:textId="46BDACF7" w:rsidR="00405E7A" w:rsidRPr="00405E7A" w:rsidRDefault="00405E7A" w:rsidP="00405E7A">
      <w:p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sz w:val="20"/>
          <w:szCs w:val="20"/>
          <w:lang w:val="en-US"/>
        </w:rPr>
      </w:pP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Please provide </w:t>
      </w:r>
      <w:r w:rsidR="00A96CD9"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a</w:t>
      </w: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CV / </w:t>
      </w:r>
      <w:proofErr w:type="spellStart"/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bioscetch</w:t>
      </w:r>
      <w:proofErr w:type="spellEnd"/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</w:t>
      </w:r>
      <w:r w:rsidR="00A96CD9"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GB"/>
        </w:rPr>
        <w:t>for the</w:t>
      </w: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GB"/>
        </w:rPr>
        <w:t xml:space="preserve"> principal investigator</w:t>
      </w:r>
      <w:r w:rsidR="00B812F7"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GB"/>
        </w:rPr>
        <w:t>(s) of each</w:t>
      </w:r>
      <w:r w:rsidR="00A96CD9"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GB"/>
        </w:rPr>
        <w:t xml:space="preserve"> partner</w:t>
      </w: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of </w:t>
      </w: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u w:val="single"/>
          <w:lang w:val="en-US"/>
        </w:rPr>
        <w:t>max. 1 page</w:t>
      </w: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. It should include a list of </w:t>
      </w: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u w:val="single"/>
          <w:lang w:val="en-US"/>
        </w:rPr>
        <w:t>up to five relevant publications</w:t>
      </w: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and also refer to other competences and skills necessary </w:t>
      </w:r>
      <w:r w:rsidR="00DF2E2C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for accomplishing</w:t>
      </w: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 xml:space="preserve"> the projec</w:t>
      </w:r>
      <w:r w:rsidR="00A96CD9"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t</w:t>
      </w:r>
      <w:r w:rsidRPr="00B812F7">
        <w:rPr>
          <w:rFonts w:ascii="Arial" w:hAnsi="Arial" w:cs="Arial"/>
          <w:bCs/>
          <w:i/>
          <w:iCs/>
          <w:sz w:val="20"/>
          <w:szCs w:val="20"/>
          <w:highlight w:val="lightGray"/>
          <w:lang w:val="en-US"/>
        </w:rPr>
        <w:t>. You may refer to a website with an extended CV</w:t>
      </w:r>
      <w:r w:rsidRPr="00B812F7">
        <w:rPr>
          <w:rFonts w:ascii="Arial" w:hAnsi="Arial" w:cs="Arial"/>
          <w:bCs/>
          <w:iCs/>
          <w:sz w:val="20"/>
          <w:szCs w:val="20"/>
          <w:highlight w:val="lightGray"/>
          <w:lang w:val="en-US"/>
        </w:rPr>
        <w:t>.</w:t>
      </w:r>
    </w:p>
    <w:p w14:paraId="3E1B3911" w14:textId="66D0015D" w:rsidR="00907D54" w:rsidRPr="000B6079" w:rsidRDefault="001F6E74" w:rsidP="00642512">
      <w:pPr>
        <w:pStyle w:val="berschrift3"/>
        <w:numPr>
          <w:ilvl w:val="0"/>
          <w:numId w:val="8"/>
        </w:numPr>
        <w:spacing w:before="200"/>
        <w:ind w:left="426" w:hanging="436"/>
        <w:rPr>
          <w:rFonts w:ascii="Arial" w:hAnsi="Arial" w:cs="Arial"/>
          <w:b/>
          <w:smallCaps/>
          <w:lang w:val="en-GB"/>
        </w:rPr>
      </w:pPr>
      <w:bookmarkStart w:id="20" w:name="_Toc183615726"/>
      <w:r w:rsidRPr="000B6079">
        <w:rPr>
          <w:rFonts w:ascii="Arial" w:hAnsi="Arial" w:cs="Arial"/>
          <w:b/>
          <w:smallCaps/>
          <w:lang w:val="en-GB"/>
        </w:rPr>
        <w:t>References</w:t>
      </w:r>
      <w:bookmarkEnd w:id="20"/>
    </w:p>
    <w:p w14:paraId="1CD3B367" w14:textId="77777777" w:rsidR="00C4759D" w:rsidRPr="00907D54" w:rsidRDefault="00C4759D" w:rsidP="00C4759D">
      <w:pPr>
        <w:rPr>
          <w:rFonts w:ascii="Arial" w:hAnsi="Arial" w:cs="Arial"/>
          <w:sz w:val="20"/>
          <w:szCs w:val="20"/>
        </w:rPr>
      </w:pPr>
    </w:p>
    <w:sectPr w:rsidR="00C4759D" w:rsidRPr="00907D54" w:rsidSect="00D056C4">
      <w:footerReference w:type="default" r:id="rId12"/>
      <w:pgSz w:w="11906" w:h="16838"/>
      <w:pgMar w:top="1417" w:right="1417" w:bottom="1276" w:left="1417" w:header="708" w:footer="708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D29B1" w14:textId="77777777" w:rsidR="00927F09" w:rsidRDefault="00927F09" w:rsidP="00C05921">
      <w:pPr>
        <w:spacing w:after="0" w:line="240" w:lineRule="auto"/>
      </w:pPr>
      <w:r>
        <w:separator/>
      </w:r>
    </w:p>
  </w:endnote>
  <w:endnote w:type="continuationSeparator" w:id="0">
    <w:p w14:paraId="141AE97E" w14:textId="77777777" w:rsidR="00927F09" w:rsidRDefault="00927F09" w:rsidP="00C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218093"/>
      <w:docPartObj>
        <w:docPartGallery w:val="Page Numbers (Bottom of Page)"/>
        <w:docPartUnique/>
      </w:docPartObj>
    </w:sdtPr>
    <w:sdtEndPr/>
    <w:sdtContent>
      <w:p w14:paraId="73BBCFA4" w14:textId="04056BBC" w:rsidR="00926880" w:rsidRDefault="009268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FF6689" w14:textId="77777777" w:rsidR="00926880" w:rsidRDefault="009268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9221865"/>
      <w:docPartObj>
        <w:docPartGallery w:val="Page Numbers (Bottom of Page)"/>
        <w:docPartUnique/>
      </w:docPartObj>
    </w:sdtPr>
    <w:sdtContent>
      <w:p w14:paraId="5A25DF0D" w14:textId="77777777" w:rsidR="00D056C4" w:rsidRDefault="00D056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AD9D3" w14:textId="77777777" w:rsidR="00D056C4" w:rsidRDefault="00D056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7F90" w14:textId="77777777" w:rsidR="00927F09" w:rsidRDefault="00927F09" w:rsidP="00C05921">
      <w:pPr>
        <w:spacing w:after="0" w:line="240" w:lineRule="auto"/>
      </w:pPr>
      <w:r>
        <w:separator/>
      </w:r>
    </w:p>
  </w:footnote>
  <w:footnote w:type="continuationSeparator" w:id="0">
    <w:p w14:paraId="4D12BF73" w14:textId="77777777" w:rsidR="00927F09" w:rsidRDefault="00927F09" w:rsidP="00C0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A099B" w14:textId="5A7B6052" w:rsidR="00E51BBE" w:rsidRPr="00A505F2" w:rsidRDefault="00927F09" w:rsidP="001C033D">
    <w:pPr>
      <w:pStyle w:val="Kopfzeile"/>
      <w:pBdr>
        <w:bottom w:val="single" w:sz="4" w:space="1" w:color="auto"/>
      </w:pBdr>
      <w:spacing w:after="120"/>
      <w:jc w:val="center"/>
      <w:rPr>
        <w:b/>
        <w:sz w:val="28"/>
        <w:szCs w:val="28"/>
        <w:lang w:val="en-GB"/>
      </w:rPr>
    </w:pPr>
    <w:bookmarkStart w:id="0" w:name="Acronym"/>
    <w:r w:rsidRPr="00A505F2">
      <w:rPr>
        <w:rFonts w:ascii="Arial" w:hAnsi="Arial" w:cs="Arial"/>
        <w:b/>
        <w:color w:val="0070C0"/>
        <w:sz w:val="28"/>
        <w:szCs w:val="28"/>
        <w:lang w:val="en-GB"/>
      </w:rPr>
      <w:t>Acronym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46D"/>
    <w:multiLevelType w:val="hybridMultilevel"/>
    <w:tmpl w:val="4CAA7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678"/>
    <w:multiLevelType w:val="hybridMultilevel"/>
    <w:tmpl w:val="3CDE9628"/>
    <w:lvl w:ilvl="0" w:tplc="81FAE52A">
      <w:start w:val="4"/>
      <w:numFmt w:val="bullet"/>
      <w:lvlText w:val="-"/>
      <w:lvlJc w:val="left"/>
      <w:pPr>
        <w:ind w:left="64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0FAB41F3"/>
    <w:multiLevelType w:val="hybridMultilevel"/>
    <w:tmpl w:val="88D4C23C"/>
    <w:lvl w:ilvl="0" w:tplc="D4B0F5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5F11"/>
    <w:multiLevelType w:val="hybridMultilevel"/>
    <w:tmpl w:val="4CAA7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D1E"/>
    <w:multiLevelType w:val="hybridMultilevel"/>
    <w:tmpl w:val="4CAA7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B0CBF"/>
    <w:multiLevelType w:val="hybridMultilevel"/>
    <w:tmpl w:val="732487AE"/>
    <w:lvl w:ilvl="0" w:tplc="426821C8">
      <w:start w:val="5"/>
      <w:numFmt w:val="bullet"/>
      <w:lvlText w:val="-"/>
      <w:lvlJc w:val="left"/>
      <w:pPr>
        <w:ind w:left="1068" w:hanging="360"/>
      </w:pPr>
      <w:rPr>
        <w:rFonts w:ascii="ArialMT" w:eastAsia="Calibri" w:hAnsi="ArialMT" w:cs="Times New Roman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4543A1"/>
    <w:multiLevelType w:val="hybridMultilevel"/>
    <w:tmpl w:val="815C0BA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3527C"/>
    <w:multiLevelType w:val="hybridMultilevel"/>
    <w:tmpl w:val="6AB2AFEE"/>
    <w:lvl w:ilvl="0" w:tplc="426821C8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Times New Roman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27D7"/>
    <w:multiLevelType w:val="multilevel"/>
    <w:tmpl w:val="21DC4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631235"/>
    <w:multiLevelType w:val="hybridMultilevel"/>
    <w:tmpl w:val="68167A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D789C"/>
    <w:multiLevelType w:val="hybridMultilevel"/>
    <w:tmpl w:val="90EAC3CA"/>
    <w:lvl w:ilvl="0" w:tplc="C734A6E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02D0B"/>
    <w:multiLevelType w:val="hybridMultilevel"/>
    <w:tmpl w:val="4CAA7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63FF9"/>
    <w:multiLevelType w:val="hybridMultilevel"/>
    <w:tmpl w:val="D540A64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FBC71C2"/>
    <w:multiLevelType w:val="multilevel"/>
    <w:tmpl w:val="0407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610B2CB9"/>
    <w:multiLevelType w:val="hybridMultilevel"/>
    <w:tmpl w:val="11BE1010"/>
    <w:lvl w:ilvl="0" w:tplc="5D8635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Times New Roman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5F7E"/>
    <w:multiLevelType w:val="hybridMultilevel"/>
    <w:tmpl w:val="E09AF5CA"/>
    <w:lvl w:ilvl="0" w:tplc="81FAE52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0F55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86D3F"/>
    <w:multiLevelType w:val="hybridMultilevel"/>
    <w:tmpl w:val="4412BDDA"/>
    <w:lvl w:ilvl="0" w:tplc="426821C8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Times New Roman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E3F76"/>
    <w:multiLevelType w:val="hybridMultilevel"/>
    <w:tmpl w:val="76A28D1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6"/>
  </w:num>
  <w:num w:numId="10">
    <w:abstractNumId w:val="2"/>
  </w:num>
  <w:num w:numId="11">
    <w:abstractNumId w:val="14"/>
  </w:num>
  <w:num w:numId="12">
    <w:abstractNumId w:val="1"/>
  </w:num>
  <w:num w:numId="13">
    <w:abstractNumId w:val="5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9D"/>
    <w:rsid w:val="00003817"/>
    <w:rsid w:val="00022A78"/>
    <w:rsid w:val="000306F3"/>
    <w:rsid w:val="000358D4"/>
    <w:rsid w:val="000B6079"/>
    <w:rsid w:val="000C26BB"/>
    <w:rsid w:val="000E403A"/>
    <w:rsid w:val="000F20DD"/>
    <w:rsid w:val="00161FF1"/>
    <w:rsid w:val="00164ABF"/>
    <w:rsid w:val="00180A3E"/>
    <w:rsid w:val="00186307"/>
    <w:rsid w:val="001C033D"/>
    <w:rsid w:val="001E0D95"/>
    <w:rsid w:val="001F505C"/>
    <w:rsid w:val="001F6E74"/>
    <w:rsid w:val="002102EC"/>
    <w:rsid w:val="00211BFB"/>
    <w:rsid w:val="00213DB9"/>
    <w:rsid w:val="00225E15"/>
    <w:rsid w:val="002B196D"/>
    <w:rsid w:val="002D04BE"/>
    <w:rsid w:val="002F56C3"/>
    <w:rsid w:val="0031706D"/>
    <w:rsid w:val="003311E0"/>
    <w:rsid w:val="0034639B"/>
    <w:rsid w:val="003520F7"/>
    <w:rsid w:val="00353717"/>
    <w:rsid w:val="003659BF"/>
    <w:rsid w:val="003766CC"/>
    <w:rsid w:val="00380E2F"/>
    <w:rsid w:val="003863E7"/>
    <w:rsid w:val="00393995"/>
    <w:rsid w:val="003A1042"/>
    <w:rsid w:val="003C4876"/>
    <w:rsid w:val="00405E7A"/>
    <w:rsid w:val="00423829"/>
    <w:rsid w:val="004352D2"/>
    <w:rsid w:val="004426C2"/>
    <w:rsid w:val="004625FC"/>
    <w:rsid w:val="004B3004"/>
    <w:rsid w:val="004C0043"/>
    <w:rsid w:val="004D5903"/>
    <w:rsid w:val="004D59E8"/>
    <w:rsid w:val="004E2138"/>
    <w:rsid w:val="00516D7A"/>
    <w:rsid w:val="00517502"/>
    <w:rsid w:val="00525B1F"/>
    <w:rsid w:val="00533957"/>
    <w:rsid w:val="00540425"/>
    <w:rsid w:val="0059316F"/>
    <w:rsid w:val="005A246E"/>
    <w:rsid w:val="005C35FE"/>
    <w:rsid w:val="00623302"/>
    <w:rsid w:val="00642512"/>
    <w:rsid w:val="00683146"/>
    <w:rsid w:val="00687726"/>
    <w:rsid w:val="006E0E2D"/>
    <w:rsid w:val="006E6D32"/>
    <w:rsid w:val="006E6FE3"/>
    <w:rsid w:val="00713590"/>
    <w:rsid w:val="00715044"/>
    <w:rsid w:val="00731C3F"/>
    <w:rsid w:val="00732CD7"/>
    <w:rsid w:val="00746F7B"/>
    <w:rsid w:val="00747C78"/>
    <w:rsid w:val="00783EB3"/>
    <w:rsid w:val="007B2705"/>
    <w:rsid w:val="007B7BAB"/>
    <w:rsid w:val="007C0975"/>
    <w:rsid w:val="007C5BD1"/>
    <w:rsid w:val="00822950"/>
    <w:rsid w:val="00824D96"/>
    <w:rsid w:val="00854E5C"/>
    <w:rsid w:val="00866714"/>
    <w:rsid w:val="00907D54"/>
    <w:rsid w:val="00922038"/>
    <w:rsid w:val="00925674"/>
    <w:rsid w:val="00926880"/>
    <w:rsid w:val="00927F09"/>
    <w:rsid w:val="0094562E"/>
    <w:rsid w:val="00950E38"/>
    <w:rsid w:val="00965C6E"/>
    <w:rsid w:val="009722A5"/>
    <w:rsid w:val="00976AEE"/>
    <w:rsid w:val="00993ED3"/>
    <w:rsid w:val="00997319"/>
    <w:rsid w:val="009C096C"/>
    <w:rsid w:val="009E25C9"/>
    <w:rsid w:val="009E7171"/>
    <w:rsid w:val="00A04D1E"/>
    <w:rsid w:val="00A505F2"/>
    <w:rsid w:val="00A85FA2"/>
    <w:rsid w:val="00A96CD9"/>
    <w:rsid w:val="00AB138A"/>
    <w:rsid w:val="00B11ED4"/>
    <w:rsid w:val="00B23996"/>
    <w:rsid w:val="00B63D6F"/>
    <w:rsid w:val="00B812F7"/>
    <w:rsid w:val="00B816C6"/>
    <w:rsid w:val="00B9141B"/>
    <w:rsid w:val="00BC264A"/>
    <w:rsid w:val="00BD4099"/>
    <w:rsid w:val="00BE2EE0"/>
    <w:rsid w:val="00C05112"/>
    <w:rsid w:val="00C05921"/>
    <w:rsid w:val="00C12E6F"/>
    <w:rsid w:val="00C12ECA"/>
    <w:rsid w:val="00C166F3"/>
    <w:rsid w:val="00C4759D"/>
    <w:rsid w:val="00CA3DFA"/>
    <w:rsid w:val="00CD72D8"/>
    <w:rsid w:val="00CE62B4"/>
    <w:rsid w:val="00D056C4"/>
    <w:rsid w:val="00D110FF"/>
    <w:rsid w:val="00D15AC1"/>
    <w:rsid w:val="00D3608D"/>
    <w:rsid w:val="00D546E0"/>
    <w:rsid w:val="00DA40C7"/>
    <w:rsid w:val="00DF2E2C"/>
    <w:rsid w:val="00E01C1E"/>
    <w:rsid w:val="00E0209B"/>
    <w:rsid w:val="00E079C4"/>
    <w:rsid w:val="00E24562"/>
    <w:rsid w:val="00E46E45"/>
    <w:rsid w:val="00E50FED"/>
    <w:rsid w:val="00E51BBE"/>
    <w:rsid w:val="00E536BC"/>
    <w:rsid w:val="00EC1E49"/>
    <w:rsid w:val="00EC3832"/>
    <w:rsid w:val="00EF1014"/>
    <w:rsid w:val="00EF7A88"/>
    <w:rsid w:val="00F0062A"/>
    <w:rsid w:val="00F03794"/>
    <w:rsid w:val="00F17E2A"/>
    <w:rsid w:val="00F204FA"/>
    <w:rsid w:val="00F40122"/>
    <w:rsid w:val="00F45DA9"/>
    <w:rsid w:val="00F54AA5"/>
    <w:rsid w:val="00FA457E"/>
    <w:rsid w:val="00FD0494"/>
    <w:rsid w:val="00FD0E54"/>
    <w:rsid w:val="00FD292A"/>
    <w:rsid w:val="00FD6A23"/>
    <w:rsid w:val="00FE39DD"/>
    <w:rsid w:val="00FE63DC"/>
    <w:rsid w:val="00FF53D0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EA58B2"/>
  <w15:chartTrackingRefBased/>
  <w15:docId w15:val="{6273CE5E-54D1-4ED4-A4C4-7DB6167B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5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75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4759D"/>
    <w:pPr>
      <w:spacing w:line="259" w:lineRule="auto"/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75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75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C4759D"/>
    <w:pPr>
      <w:ind w:left="720"/>
      <w:contextualSpacing/>
    </w:pPr>
  </w:style>
  <w:style w:type="paragraph" w:customStyle="1" w:styleId="StandardWeb1">
    <w:name w:val="Standard (Web)1"/>
    <w:basedOn w:val="Standard"/>
    <w:rsid w:val="00907D54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ableParagraph">
    <w:name w:val="Table Paragraph"/>
    <w:basedOn w:val="Standard"/>
    <w:uiPriority w:val="1"/>
    <w:qFormat/>
    <w:rsid w:val="00907D5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Kommentarzeichen">
    <w:name w:val="annotation reference"/>
    <w:uiPriority w:val="99"/>
    <w:semiHidden/>
    <w:unhideWhenUsed/>
    <w:rsid w:val="00993E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3ED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3ED3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E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921"/>
  </w:style>
  <w:style w:type="paragraph" w:styleId="Fuzeile">
    <w:name w:val="footer"/>
    <w:basedOn w:val="Standard"/>
    <w:link w:val="FuzeileZchn"/>
    <w:uiPriority w:val="99"/>
    <w:unhideWhenUsed/>
    <w:rsid w:val="00C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92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02EC"/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02E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basedOn w:val="Absatz-Standardschriftart"/>
    <w:rsid w:val="002102E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y2iqfc">
    <w:name w:val="y2iqfc"/>
    <w:rsid w:val="00FD0E54"/>
  </w:style>
  <w:style w:type="table" w:styleId="Tabellenraster">
    <w:name w:val="Table Grid"/>
    <w:basedOn w:val="NormaleTabelle"/>
    <w:uiPriority w:val="39"/>
    <w:rsid w:val="0003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209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F20DD"/>
    <w:rPr>
      <w:color w:val="800080" w:themeColor="followed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783EB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783EB3"/>
    <w:pPr>
      <w:spacing w:after="100"/>
      <w:ind w:left="44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54A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4AA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54AA5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ldeffmimp29svm.intra.dlr.de\O$\OE-20\01_Organisation\44_PT_eHDB\Planung\2023\Neuro%20KI\FRL\Leitfaden\aktuell_Pilot%20Projekt\20240717_Template_Neuro_KI_Pilot_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effentlicher-dienst.info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EAC3-D7CB-4C85-B55D-7C2D50F7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1256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Kälin, Nanette</dc:creator>
  <cp:keywords/>
  <dc:description/>
  <cp:lastModifiedBy>Kälin, Nanette</cp:lastModifiedBy>
  <cp:revision>3</cp:revision>
  <dcterms:created xsi:type="dcterms:W3CDTF">2025-01-20T09:18:00Z</dcterms:created>
  <dcterms:modified xsi:type="dcterms:W3CDTF">2025-01-20T09:30:00Z</dcterms:modified>
</cp:coreProperties>
</file>