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2E91" w14:textId="4503A3DE" w:rsidR="0000704A" w:rsidRPr="00C73C9C" w:rsidRDefault="000501F5" w:rsidP="00012640">
      <w:pPr>
        <w:pStyle w:val="Titel"/>
        <w:spacing w:before="0" w:after="0" w:line="360" w:lineRule="auto"/>
        <w:jc w:val="left"/>
        <w:rPr>
          <w:rFonts w:eastAsia="Calibri"/>
          <w:sz w:val="22"/>
          <w:szCs w:val="22"/>
          <w:lang w:val="en-US" w:bidi="de-DE"/>
        </w:rPr>
      </w:pPr>
      <w:bookmarkStart w:id="0" w:name="_Toc463164661"/>
      <w:r w:rsidRPr="00C73C9C">
        <w:rPr>
          <w:rFonts w:eastAsia="Calibri"/>
          <w:sz w:val="22"/>
          <w:szCs w:val="22"/>
          <w:lang w:val="en-US" w:bidi="de-DE"/>
        </w:rPr>
        <w:t>Description of subprojects</w:t>
      </w:r>
    </w:p>
    <w:p w14:paraId="0D6CE8DF" w14:textId="717441AB" w:rsidR="000501F5" w:rsidRPr="00C73C9C" w:rsidRDefault="000501F5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C73C9C">
        <w:rPr>
          <w:rFonts w:ascii="Arial" w:hAnsi="Arial" w:cs="Arial"/>
          <w:i/>
          <w:sz w:val="22"/>
          <w:szCs w:val="22"/>
          <w:lang w:val="en-US" w:bidi="de-DE"/>
        </w:rPr>
        <w:t>Please describe each subproject separately and continue consecutively the numbering of further subprojects (e. g. B.1 Subproject 1; B.2 Subproject 2; etc.).</w:t>
      </w:r>
    </w:p>
    <w:p w14:paraId="179277F1" w14:textId="3B5D50A2" w:rsidR="000501F5" w:rsidRPr="00C73C9C" w:rsidRDefault="000501F5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bookmarkStart w:id="1" w:name="_Hlk161738088"/>
      <w:r w:rsidRPr="00C73C9C">
        <w:rPr>
          <w:rFonts w:ascii="Arial" w:hAnsi="Arial" w:cs="Arial"/>
          <w:i/>
          <w:sz w:val="22"/>
          <w:szCs w:val="22"/>
          <w:lang w:val="en-US" w:bidi="de-DE"/>
        </w:rPr>
        <w:t xml:space="preserve">The description of </w:t>
      </w:r>
      <w:r w:rsidRPr="00C73C9C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each subproject </w:t>
      </w:r>
      <w:r w:rsidR="00B925D2" w:rsidRPr="00C73C9C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must </w:t>
      </w:r>
      <w:r w:rsidRPr="00C73C9C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not exceed </w:t>
      </w:r>
      <w:r w:rsidR="002C53F1" w:rsidRPr="00C73C9C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5 </w:t>
      </w:r>
      <w:r w:rsidRPr="00C73C9C">
        <w:rPr>
          <w:rFonts w:ascii="Arial" w:hAnsi="Arial" w:cs="Arial"/>
          <w:i/>
          <w:sz w:val="22"/>
          <w:szCs w:val="22"/>
          <w:u w:val="single"/>
          <w:lang w:val="en-US" w:bidi="de-DE"/>
        </w:rPr>
        <w:t>pages</w:t>
      </w:r>
      <w:r w:rsidR="009415E9" w:rsidRPr="00C73C9C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 for the headings 1</w:t>
      </w:r>
      <w:r w:rsidR="0099582C" w:rsidRPr="00C73C9C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 to </w:t>
      </w:r>
      <w:r w:rsidR="00467095">
        <w:rPr>
          <w:rFonts w:ascii="Arial" w:hAnsi="Arial" w:cs="Arial"/>
          <w:i/>
          <w:sz w:val="22"/>
          <w:szCs w:val="22"/>
          <w:u w:val="single"/>
          <w:lang w:val="en-US" w:bidi="de-DE"/>
        </w:rPr>
        <w:t>6</w:t>
      </w:r>
      <w:r w:rsidR="009415E9" w:rsidRPr="00C73C9C">
        <w:rPr>
          <w:rFonts w:ascii="Arial" w:hAnsi="Arial" w:cs="Arial"/>
          <w:i/>
          <w:sz w:val="22"/>
          <w:szCs w:val="22"/>
          <w:lang w:val="en-US" w:bidi="de-DE"/>
        </w:rPr>
        <w:t xml:space="preserve"> (DIN A4, Arial</w:t>
      </w:r>
      <w:r w:rsidR="003C0B09" w:rsidRPr="00C73C9C">
        <w:rPr>
          <w:rFonts w:ascii="Arial" w:hAnsi="Arial" w:cs="Arial"/>
          <w:i/>
          <w:sz w:val="22"/>
          <w:szCs w:val="22"/>
          <w:lang w:val="en-US" w:bidi="de-DE"/>
        </w:rPr>
        <w:t xml:space="preserve"> font size 11</w:t>
      </w:r>
      <w:r w:rsidR="009415E9" w:rsidRPr="00C73C9C">
        <w:rPr>
          <w:rFonts w:ascii="Arial" w:hAnsi="Arial" w:cs="Arial"/>
          <w:i/>
          <w:sz w:val="22"/>
          <w:szCs w:val="22"/>
          <w:lang w:val="en-US" w:bidi="de-DE"/>
        </w:rPr>
        <w:t>, line spacing 1.5, margins 2 cm)</w:t>
      </w:r>
      <w:r w:rsidRPr="00C73C9C">
        <w:rPr>
          <w:rFonts w:ascii="Arial" w:hAnsi="Arial" w:cs="Arial"/>
          <w:i/>
          <w:sz w:val="22"/>
          <w:szCs w:val="22"/>
          <w:lang w:val="en-US" w:bidi="de-DE"/>
        </w:rPr>
        <w:t>. Please replace the text in italic</w:t>
      </w:r>
      <w:r w:rsidR="007B741A" w:rsidRPr="00C73C9C">
        <w:rPr>
          <w:rFonts w:ascii="Arial" w:hAnsi="Arial" w:cs="Arial"/>
          <w:i/>
          <w:sz w:val="22"/>
          <w:szCs w:val="22"/>
          <w:lang w:val="en-US" w:bidi="de-DE"/>
        </w:rPr>
        <w:t>s</w:t>
      </w:r>
      <w:r w:rsidRPr="00C73C9C">
        <w:rPr>
          <w:rFonts w:ascii="Arial" w:hAnsi="Arial" w:cs="Arial"/>
          <w:i/>
          <w:sz w:val="22"/>
          <w:szCs w:val="22"/>
          <w:lang w:val="en-US" w:bidi="de-DE"/>
        </w:rPr>
        <w:t xml:space="preserve"> with your information.</w:t>
      </w:r>
    </w:p>
    <w:bookmarkEnd w:id="1"/>
    <w:p w14:paraId="444B1BB6" w14:textId="48D153D1" w:rsidR="001E2F8A" w:rsidRPr="00C73C9C" w:rsidRDefault="001E2F8A" w:rsidP="0001264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1896340" w14:textId="332D6982" w:rsidR="000501F5" w:rsidRPr="00C73C9C" w:rsidRDefault="000501F5" w:rsidP="00012640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C73C9C">
        <w:rPr>
          <w:rFonts w:ascii="Arial" w:hAnsi="Arial" w:cs="Arial"/>
          <w:b/>
          <w:sz w:val="22"/>
          <w:szCs w:val="22"/>
          <w:lang w:val="en-GB"/>
        </w:rPr>
        <w:t>B.x</w:t>
      </w:r>
      <w:proofErr w:type="spellEnd"/>
      <w:r w:rsidRPr="00C73C9C">
        <w:rPr>
          <w:rFonts w:ascii="Arial" w:hAnsi="Arial" w:cs="Arial"/>
          <w:b/>
          <w:sz w:val="22"/>
          <w:szCs w:val="22"/>
          <w:lang w:val="en-GB"/>
        </w:rPr>
        <w:t xml:space="preserve"> Subproject no. x</w:t>
      </w:r>
    </w:p>
    <w:p w14:paraId="7035659C" w14:textId="4B87F327" w:rsidR="00495420" w:rsidRPr="00C73C9C" w:rsidRDefault="00495420" w:rsidP="00012640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6347"/>
      </w:tblGrid>
      <w:tr w:rsidR="00BE4178" w:rsidRPr="00C73C9C" w14:paraId="469D5C38" w14:textId="77777777" w:rsidTr="007726FA">
        <w:tc>
          <w:tcPr>
            <w:tcW w:w="29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194C" w14:textId="77777777" w:rsidR="00BE4178" w:rsidRPr="00C73C9C" w:rsidRDefault="00BE4178" w:rsidP="007726FA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C73C9C">
              <w:rPr>
                <w:rFonts w:cs="Arial"/>
                <w:b/>
                <w:sz w:val="22"/>
                <w:szCs w:val="22"/>
              </w:rPr>
              <w:t xml:space="preserve">Project No. </w:t>
            </w:r>
          </w:p>
        </w:tc>
        <w:tc>
          <w:tcPr>
            <w:tcW w:w="6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574C5" w14:textId="27521BAF" w:rsidR="00BE4178" w:rsidRPr="00C73C9C" w:rsidRDefault="00BE4178" w:rsidP="007726FA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i/>
                <w:sz w:val="22"/>
                <w:szCs w:val="22"/>
                <w:lang w:val="en-GB" w:eastAsia="zh-CN"/>
              </w:rPr>
            </w:pPr>
            <w:proofErr w:type="spellStart"/>
            <w:r w:rsidRPr="00C73C9C">
              <w:rPr>
                <w:rFonts w:ascii="Arial" w:eastAsia="SimSun" w:hAnsi="Arial" w:cs="Arial"/>
                <w:i/>
                <w:sz w:val="22"/>
                <w:szCs w:val="22"/>
                <w:lang w:val="en-GB" w:eastAsia="zh-CN"/>
              </w:rPr>
              <w:t>B</w:t>
            </w:r>
            <w:r w:rsidR="0099582C" w:rsidRPr="00C73C9C">
              <w:rPr>
                <w:rFonts w:ascii="Arial" w:eastAsia="SimSun" w:hAnsi="Arial" w:cs="Arial"/>
                <w:i/>
                <w:sz w:val="22"/>
                <w:szCs w:val="22"/>
                <w:lang w:val="en-GB" w:eastAsia="zh-CN"/>
              </w:rPr>
              <w:t>.x</w:t>
            </w:r>
            <w:proofErr w:type="spellEnd"/>
          </w:p>
        </w:tc>
      </w:tr>
      <w:tr w:rsidR="00BE4178" w:rsidRPr="00C73C9C" w14:paraId="37BA3296" w14:textId="77777777" w:rsidTr="007726FA">
        <w:tc>
          <w:tcPr>
            <w:tcW w:w="29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A218" w14:textId="77777777" w:rsidR="00BE4178" w:rsidRPr="00C73C9C" w:rsidRDefault="00BE4178" w:rsidP="007726FA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C73C9C">
              <w:rPr>
                <w:rFonts w:cs="Arial"/>
                <w:b/>
                <w:sz w:val="22"/>
                <w:szCs w:val="22"/>
              </w:rPr>
              <w:t>Title</w:t>
            </w:r>
          </w:p>
        </w:tc>
        <w:tc>
          <w:tcPr>
            <w:tcW w:w="6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22CB6" w14:textId="6BEB1051" w:rsidR="00BE4178" w:rsidRPr="00C73C9C" w:rsidRDefault="00BE4178" w:rsidP="007726FA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  <w:lang w:val="en-GB" w:eastAsia="zh-CN"/>
              </w:rPr>
            </w:pPr>
            <w:r w:rsidRPr="00C73C9C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US" w:eastAsia="zh-CN"/>
              </w:rPr>
              <w:t xml:space="preserve">max. 140 characters including </w:t>
            </w:r>
            <w:r w:rsidR="00937E16" w:rsidRPr="00C73C9C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US" w:eastAsia="zh-CN"/>
              </w:rPr>
              <w:t>spaces</w:t>
            </w:r>
          </w:p>
        </w:tc>
      </w:tr>
      <w:tr w:rsidR="00BE4178" w:rsidRPr="00C73C9C" w14:paraId="3D9CCCB2" w14:textId="77777777" w:rsidTr="007726FA">
        <w:tc>
          <w:tcPr>
            <w:tcW w:w="29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709E" w14:textId="77777777" w:rsidR="00BE4178" w:rsidRPr="00C73C9C" w:rsidRDefault="00BE4178" w:rsidP="007726FA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</w:pPr>
            <w:r w:rsidRPr="00C73C9C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>Principal Investigator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744C38" w14:textId="77777777" w:rsidR="00BE4178" w:rsidRPr="00C73C9C" w:rsidRDefault="00BE4178" w:rsidP="007726FA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i/>
                <w:sz w:val="22"/>
                <w:szCs w:val="22"/>
                <w:lang w:val="en-GB" w:eastAsia="zh-CN"/>
              </w:rPr>
            </w:pPr>
            <w:r w:rsidRPr="00C73C9C">
              <w:rPr>
                <w:rFonts w:ascii="Arial" w:eastAsia="SimSun" w:hAnsi="Arial" w:cs="Arial"/>
                <w:i/>
                <w:sz w:val="22"/>
                <w:szCs w:val="22"/>
                <w:lang w:val="en-GB" w:eastAsia="zh-CN"/>
              </w:rPr>
              <w:t>Name, Institution</w:t>
            </w:r>
          </w:p>
        </w:tc>
      </w:tr>
      <w:tr w:rsidR="00BE4178" w:rsidRPr="00C73C9C" w14:paraId="1C77160C" w14:textId="77777777" w:rsidTr="007726FA">
        <w:tc>
          <w:tcPr>
            <w:tcW w:w="29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7788" w14:textId="0ADADE8C" w:rsidR="00BE4178" w:rsidRPr="00C73C9C" w:rsidRDefault="00BE4178" w:rsidP="007726FA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</w:pPr>
            <w:r w:rsidRPr="00C73C9C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>Associated partners/cooperation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B644B7" w14:textId="39EDBA49" w:rsidR="00BE4178" w:rsidRPr="00C73C9C" w:rsidRDefault="00BE4178" w:rsidP="007726FA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i/>
                <w:sz w:val="22"/>
                <w:szCs w:val="22"/>
                <w:lang w:val="en-GB" w:eastAsia="zh-CN"/>
              </w:rPr>
            </w:pPr>
            <w:r w:rsidRPr="00C73C9C">
              <w:rPr>
                <w:rFonts w:ascii="Arial" w:eastAsia="SimSun" w:hAnsi="Arial" w:cs="Arial"/>
                <w:i/>
                <w:sz w:val="22"/>
                <w:szCs w:val="22"/>
                <w:lang w:val="en-GB" w:eastAsia="zh-CN"/>
              </w:rPr>
              <w:t>Name, Institution</w:t>
            </w:r>
          </w:p>
        </w:tc>
      </w:tr>
      <w:tr w:rsidR="00BE4178" w:rsidRPr="00A26250" w14:paraId="4BC6D205" w14:textId="77777777" w:rsidTr="007726FA">
        <w:tc>
          <w:tcPr>
            <w:tcW w:w="29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A606" w14:textId="77777777" w:rsidR="00BE4178" w:rsidRPr="00C73C9C" w:rsidRDefault="00BE4178" w:rsidP="007726FA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pPr>
            <w:r w:rsidRPr="00C73C9C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>Contribution to the One Health approach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9F1A75" w14:textId="77777777" w:rsidR="00BE4178" w:rsidRPr="00C73C9C" w:rsidRDefault="00BE4178" w:rsidP="007726FA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i/>
                <w:sz w:val="22"/>
                <w:szCs w:val="22"/>
                <w:lang w:val="en-GB" w:eastAsia="zh-CN"/>
              </w:rPr>
            </w:pPr>
          </w:p>
        </w:tc>
      </w:tr>
      <w:tr w:rsidR="00BE4178" w:rsidRPr="00C73C9C" w14:paraId="59AED93A" w14:textId="77777777" w:rsidTr="007726FA">
        <w:tc>
          <w:tcPr>
            <w:tcW w:w="29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FF81" w14:textId="7306365B" w:rsidR="00BE4178" w:rsidRPr="00C73C9C" w:rsidRDefault="00BE4178" w:rsidP="007726FA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pPr>
            <w:r w:rsidRPr="00C73C9C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>Duration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BD108" w14:textId="7453918C" w:rsidR="00BE4178" w:rsidRPr="00C73C9C" w:rsidRDefault="0099582C" w:rsidP="007726FA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i/>
                <w:sz w:val="22"/>
                <w:szCs w:val="22"/>
                <w:lang w:val="en-GB" w:eastAsia="zh-CN"/>
              </w:rPr>
            </w:pPr>
            <w:r w:rsidRPr="00C73C9C">
              <w:rPr>
                <w:rFonts w:ascii="Arial" w:eastAsia="SimSun" w:hAnsi="Arial" w:cs="Arial"/>
                <w:i/>
                <w:sz w:val="22"/>
                <w:szCs w:val="22"/>
                <w:lang w:val="en-GB" w:eastAsia="zh-CN"/>
              </w:rPr>
              <w:t>x</w:t>
            </w:r>
            <w:r w:rsidR="00BE4178" w:rsidRPr="00C73C9C">
              <w:rPr>
                <w:rFonts w:ascii="Arial" w:eastAsia="SimSun" w:hAnsi="Arial" w:cs="Arial"/>
                <w:i/>
                <w:sz w:val="22"/>
                <w:szCs w:val="22"/>
                <w:lang w:val="en-GB" w:eastAsia="zh-CN"/>
              </w:rPr>
              <w:t>x months</w:t>
            </w:r>
          </w:p>
        </w:tc>
      </w:tr>
      <w:tr w:rsidR="00BE4178" w:rsidRPr="00C73C9C" w14:paraId="653E6B08" w14:textId="77777777" w:rsidTr="007726FA">
        <w:tc>
          <w:tcPr>
            <w:tcW w:w="29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E9A7" w14:textId="77777777" w:rsidR="00BE4178" w:rsidRPr="00C73C9C" w:rsidRDefault="00BE4178" w:rsidP="007726FA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C73C9C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Abstract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D76B5B" w14:textId="77777777" w:rsidR="00BE4178" w:rsidRPr="00C73C9C" w:rsidRDefault="00BE4178" w:rsidP="007726FA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i/>
                <w:sz w:val="22"/>
                <w:szCs w:val="22"/>
                <w:lang w:val="en-GB" w:eastAsia="zh-CN"/>
              </w:rPr>
            </w:pPr>
            <w:r w:rsidRPr="00C73C9C">
              <w:rPr>
                <w:rFonts w:ascii="Arial" w:eastAsia="SimSun" w:hAnsi="Arial" w:cs="Arial"/>
                <w:i/>
                <w:sz w:val="22"/>
                <w:szCs w:val="22"/>
                <w:lang w:val="en-GB" w:eastAsia="zh-CN"/>
              </w:rPr>
              <w:t xml:space="preserve">max. </w:t>
            </w:r>
            <w:r w:rsidRPr="00C73C9C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>300 words</w:t>
            </w:r>
          </w:p>
        </w:tc>
      </w:tr>
    </w:tbl>
    <w:p w14:paraId="39880525" w14:textId="73BDB4D4" w:rsidR="00495420" w:rsidRPr="00C73C9C" w:rsidRDefault="00495420" w:rsidP="00012640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33F625F1" w14:textId="42EB0B89" w:rsidR="006B531F" w:rsidRPr="00C73C9C" w:rsidRDefault="00BE4178" w:rsidP="00CC5FFD">
      <w:pPr>
        <w:pStyle w:val="Listenabsatz"/>
        <w:numPr>
          <w:ilvl w:val="0"/>
          <w:numId w:val="35"/>
        </w:numPr>
        <w:spacing w:line="360" w:lineRule="auto"/>
        <w:ind w:left="357" w:hanging="357"/>
        <w:rPr>
          <w:rFonts w:ascii="Arial" w:hAnsi="Arial" w:cs="Arial"/>
          <w:b/>
        </w:rPr>
      </w:pPr>
      <w:r w:rsidRPr="00C73C9C">
        <w:rPr>
          <w:rFonts w:ascii="Arial" w:hAnsi="Arial" w:cs="Arial"/>
          <w:b/>
        </w:rPr>
        <w:t>Aim of the subproject</w:t>
      </w:r>
    </w:p>
    <w:p w14:paraId="4B077ED9" w14:textId="5CB70552" w:rsidR="006B531F" w:rsidRPr="00C73C9C" w:rsidRDefault="006B531F" w:rsidP="00CC5FFD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lang w:val="en-US" w:eastAsia="zh-CN"/>
        </w:rPr>
      </w:pPr>
      <w:r w:rsidRPr="00C73C9C">
        <w:rPr>
          <w:rFonts w:ascii="Arial" w:eastAsia="SimSun" w:hAnsi="Arial" w:cs="Arial"/>
          <w:i/>
          <w:color w:val="000000"/>
          <w:lang w:val="en-US" w:eastAsia="zh-CN"/>
        </w:rPr>
        <w:t>Please describe the aim of the subproject and the research question(s) addressed</w:t>
      </w:r>
      <w:r w:rsidR="00C80283" w:rsidRPr="00C73C9C">
        <w:rPr>
          <w:rFonts w:ascii="Arial" w:eastAsia="SimSun" w:hAnsi="Arial" w:cs="Arial"/>
          <w:i/>
          <w:color w:val="000000"/>
          <w:lang w:val="en-US" w:eastAsia="zh-CN"/>
        </w:rPr>
        <w:t xml:space="preserve"> as part </w:t>
      </w:r>
      <w:bookmarkStart w:id="2" w:name="_GoBack"/>
      <w:bookmarkEnd w:id="2"/>
      <w:r w:rsidR="00C80283" w:rsidRPr="00C73C9C">
        <w:rPr>
          <w:rFonts w:ascii="Arial" w:eastAsia="SimSun" w:hAnsi="Arial" w:cs="Arial"/>
          <w:i/>
          <w:color w:val="000000"/>
          <w:lang w:val="en-US" w:eastAsia="zh-CN"/>
        </w:rPr>
        <w:t>of the research question of the network</w:t>
      </w:r>
      <w:r w:rsidRPr="00C73C9C">
        <w:rPr>
          <w:rFonts w:ascii="Arial" w:eastAsia="SimSun" w:hAnsi="Arial" w:cs="Arial"/>
          <w:i/>
          <w:color w:val="000000"/>
          <w:lang w:val="en-US" w:eastAsia="zh-CN"/>
        </w:rPr>
        <w:t xml:space="preserve">. </w:t>
      </w:r>
    </w:p>
    <w:p w14:paraId="2A72012A" w14:textId="77777777" w:rsidR="006B531F" w:rsidRPr="00C73C9C" w:rsidRDefault="006B531F" w:rsidP="00CC5FFD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lang w:val="en-US" w:eastAsia="zh-CN"/>
        </w:rPr>
      </w:pPr>
      <w:r w:rsidRPr="00C73C9C">
        <w:rPr>
          <w:rFonts w:ascii="Arial" w:eastAsia="SimSun" w:hAnsi="Arial" w:cs="Arial"/>
          <w:i/>
          <w:color w:val="000000"/>
          <w:lang w:val="en-US" w:eastAsia="zh-CN"/>
        </w:rPr>
        <w:t xml:space="preserve">What results are expected? </w:t>
      </w:r>
    </w:p>
    <w:p w14:paraId="0482FD18" w14:textId="36C6FEC0" w:rsidR="006B531F" w:rsidRDefault="006B531F" w:rsidP="00CC5FFD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lang w:val="en-US" w:eastAsia="zh-CN"/>
        </w:rPr>
      </w:pPr>
      <w:r w:rsidRPr="00C73C9C">
        <w:rPr>
          <w:rFonts w:ascii="Arial" w:eastAsia="SimSun" w:hAnsi="Arial" w:cs="Arial"/>
          <w:i/>
          <w:color w:val="000000"/>
          <w:lang w:val="en-US" w:eastAsia="zh-CN"/>
        </w:rPr>
        <w:t xml:space="preserve">Describe </w:t>
      </w:r>
      <w:r w:rsidR="00C80283" w:rsidRPr="00C73C9C">
        <w:rPr>
          <w:rFonts w:ascii="Arial" w:eastAsia="SimSun" w:hAnsi="Arial" w:cs="Arial"/>
          <w:i/>
          <w:color w:val="000000"/>
          <w:lang w:val="en-US" w:eastAsia="zh-CN"/>
        </w:rPr>
        <w:t xml:space="preserve">briefly </w:t>
      </w:r>
      <w:r w:rsidRPr="00C73C9C">
        <w:rPr>
          <w:rFonts w:ascii="Arial" w:eastAsia="SimSun" w:hAnsi="Arial" w:cs="Arial"/>
          <w:i/>
          <w:color w:val="000000"/>
          <w:lang w:val="en-US" w:eastAsia="zh-CN"/>
        </w:rPr>
        <w:t>the planned work packages, methodologies and technical approaches used in the subproject.</w:t>
      </w:r>
    </w:p>
    <w:p w14:paraId="0B27D509" w14:textId="77777777" w:rsidR="00C73C9C" w:rsidRPr="00C73C9C" w:rsidRDefault="00C73C9C" w:rsidP="00CC5FFD">
      <w:pPr>
        <w:pStyle w:val="Listenabsatz"/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lang w:val="en-US" w:eastAsia="zh-CN"/>
        </w:rPr>
      </w:pPr>
    </w:p>
    <w:p w14:paraId="0B17601B" w14:textId="628DBFF5" w:rsidR="006B531F" w:rsidRPr="00C73C9C" w:rsidRDefault="006B531F" w:rsidP="00CC5FFD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eastAsia="SimSun" w:hAnsi="Arial" w:cs="Arial"/>
          <w:b/>
          <w:color w:val="000000"/>
          <w:lang w:val="en-US" w:eastAsia="zh-CN"/>
        </w:rPr>
      </w:pPr>
      <w:r w:rsidRPr="00C73C9C">
        <w:rPr>
          <w:rFonts w:ascii="Arial" w:eastAsia="SimSun" w:hAnsi="Arial" w:cs="Arial"/>
          <w:b/>
          <w:color w:val="000000"/>
          <w:lang w:val="en-US" w:eastAsia="zh-CN"/>
        </w:rPr>
        <w:t>Contribution to the network</w:t>
      </w:r>
    </w:p>
    <w:p w14:paraId="730A08D2" w14:textId="30F00783" w:rsidR="00B13CFF" w:rsidRPr="00C73C9C" w:rsidRDefault="00B13CFF" w:rsidP="00CC5FFD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b/>
          <w:i/>
          <w:color w:val="000000"/>
          <w:lang w:val="en-US" w:eastAsia="zh-CN"/>
        </w:rPr>
      </w:pPr>
      <w:r w:rsidRPr="00C73C9C">
        <w:rPr>
          <w:rFonts w:ascii="Arial" w:eastAsia="SimSun" w:hAnsi="Arial" w:cs="Arial"/>
          <w:i/>
          <w:color w:val="000000"/>
          <w:lang w:val="en-US" w:eastAsia="zh-CN"/>
        </w:rPr>
        <w:t>What is the contribution of this subproject to the One health approach of the network?</w:t>
      </w:r>
    </w:p>
    <w:p w14:paraId="035CF80C" w14:textId="1224601D" w:rsidR="00B13CFF" w:rsidRDefault="00B13CFF" w:rsidP="00CC5FFD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lang w:val="en-US" w:eastAsia="zh-CN"/>
        </w:rPr>
      </w:pPr>
      <w:r w:rsidRPr="00C73C9C">
        <w:rPr>
          <w:rFonts w:ascii="Arial" w:eastAsia="SimSun" w:hAnsi="Arial" w:cs="Arial"/>
          <w:i/>
          <w:color w:val="000000"/>
          <w:lang w:val="en-US" w:eastAsia="zh-CN"/>
        </w:rPr>
        <w:t xml:space="preserve">Describe with whom and how you will work together </w:t>
      </w:r>
      <w:r w:rsidR="00C80283" w:rsidRPr="00C73C9C">
        <w:rPr>
          <w:rFonts w:ascii="Arial" w:eastAsia="SimSun" w:hAnsi="Arial" w:cs="Arial"/>
          <w:i/>
          <w:color w:val="000000"/>
          <w:lang w:val="en-US" w:eastAsia="zh-CN"/>
        </w:rPr>
        <w:t>with</w:t>
      </w:r>
      <w:r w:rsidRPr="00C73C9C">
        <w:rPr>
          <w:rFonts w:ascii="Arial" w:eastAsia="SimSun" w:hAnsi="Arial" w:cs="Arial"/>
          <w:i/>
          <w:color w:val="000000"/>
          <w:lang w:val="en-US" w:eastAsia="zh-CN"/>
        </w:rPr>
        <w:t>in the network.</w:t>
      </w:r>
    </w:p>
    <w:p w14:paraId="1887E199" w14:textId="77777777" w:rsidR="00C73C9C" w:rsidRPr="00C73C9C" w:rsidRDefault="00C73C9C" w:rsidP="00CC5FFD">
      <w:pPr>
        <w:pStyle w:val="Listenabsatz"/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lang w:val="en-US" w:eastAsia="zh-CN"/>
        </w:rPr>
      </w:pPr>
    </w:p>
    <w:p w14:paraId="5DE381F9" w14:textId="79173252" w:rsidR="00B13CFF" w:rsidRPr="00C73C9C" w:rsidRDefault="00B13CFF" w:rsidP="00CC5FFD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eastAsia="SimSun" w:hAnsi="Arial" w:cs="Arial"/>
          <w:b/>
          <w:color w:val="000000"/>
          <w:lang w:val="en-US" w:eastAsia="zh-CN"/>
        </w:rPr>
      </w:pPr>
      <w:r w:rsidRPr="00C73C9C">
        <w:rPr>
          <w:rFonts w:ascii="Arial" w:eastAsia="SimSun" w:hAnsi="Arial" w:cs="Arial"/>
          <w:b/>
          <w:color w:val="000000"/>
          <w:lang w:val="en-US" w:eastAsia="zh-CN"/>
        </w:rPr>
        <w:t>Own previous work, resources and expertise</w:t>
      </w:r>
    </w:p>
    <w:p w14:paraId="4DD2C69F" w14:textId="77777777" w:rsidR="00B13CFF" w:rsidRPr="00C73C9C" w:rsidRDefault="00B13CFF" w:rsidP="00CC5FFD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i/>
          <w:color w:val="000000"/>
          <w:lang w:val="en-US" w:eastAsia="zh-CN"/>
        </w:rPr>
      </w:pPr>
      <w:r w:rsidRPr="00C73C9C">
        <w:rPr>
          <w:rFonts w:ascii="Arial" w:eastAsia="SimSun" w:hAnsi="Arial" w:cs="Arial"/>
          <w:i/>
          <w:color w:val="000000"/>
          <w:lang w:val="en-US" w:eastAsia="zh-CN"/>
        </w:rPr>
        <w:t xml:space="preserve">Which own previous work and expertise is directly relevant for this subproject? </w:t>
      </w:r>
    </w:p>
    <w:p w14:paraId="32ECBE00" w14:textId="2FE672BD" w:rsidR="00B13CFF" w:rsidRDefault="00B13CFF" w:rsidP="00CC5FFD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i/>
          <w:color w:val="000000"/>
          <w:lang w:val="en-US" w:eastAsia="zh-CN"/>
        </w:rPr>
      </w:pPr>
      <w:r w:rsidRPr="00C73C9C">
        <w:rPr>
          <w:rFonts w:ascii="Arial" w:eastAsia="SimSun" w:hAnsi="Arial" w:cs="Arial"/>
          <w:i/>
          <w:color w:val="000000"/>
          <w:lang w:val="en-US" w:eastAsia="zh-CN"/>
        </w:rPr>
        <w:t xml:space="preserve">Describe the necessary resources in place for accomplishing the subproject: infrastructure, capacities, specific </w:t>
      </w:r>
      <w:proofErr w:type="spellStart"/>
      <w:r w:rsidRPr="00C73C9C">
        <w:rPr>
          <w:rFonts w:ascii="Arial" w:eastAsia="SimSun" w:hAnsi="Arial" w:cs="Arial"/>
          <w:i/>
          <w:color w:val="000000"/>
          <w:lang w:val="en-US" w:eastAsia="zh-CN"/>
        </w:rPr>
        <w:t>expertises</w:t>
      </w:r>
      <w:proofErr w:type="spellEnd"/>
      <w:r w:rsidRPr="00C73C9C">
        <w:rPr>
          <w:rFonts w:ascii="Arial" w:eastAsia="SimSun" w:hAnsi="Arial" w:cs="Arial"/>
          <w:i/>
          <w:color w:val="000000"/>
          <w:lang w:val="en-US" w:eastAsia="zh-CN"/>
        </w:rPr>
        <w:t xml:space="preserve"> and previous achievements (e.g. methodologies, cells/tissues, animal models, patient cohorts). If applicable, provide details on the type of biomaterial collections/patient cohorts and the concept for material acquisition and storage.</w:t>
      </w:r>
    </w:p>
    <w:p w14:paraId="36CC936E" w14:textId="77777777" w:rsidR="00C73C9C" w:rsidRPr="00C73C9C" w:rsidRDefault="00C73C9C" w:rsidP="00CC5FFD">
      <w:pPr>
        <w:pStyle w:val="Listenabsatz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i/>
          <w:color w:val="000000"/>
          <w:lang w:val="en-US" w:eastAsia="zh-CN"/>
        </w:rPr>
      </w:pPr>
    </w:p>
    <w:p w14:paraId="09F27E7C" w14:textId="0ADE9DCC" w:rsidR="00B13CFF" w:rsidRPr="00C73C9C" w:rsidRDefault="00B13CFF" w:rsidP="00CC5FFD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b/>
          <w:color w:val="000000"/>
          <w:lang w:val="en-US" w:eastAsia="zh-CN"/>
        </w:rPr>
      </w:pPr>
      <w:r w:rsidRPr="00C73C9C">
        <w:rPr>
          <w:rFonts w:ascii="Arial" w:eastAsia="SimSun" w:hAnsi="Arial" w:cs="Arial"/>
          <w:b/>
          <w:color w:val="000000"/>
          <w:lang w:val="en-US" w:eastAsia="zh-CN"/>
        </w:rPr>
        <w:t>Work plan</w:t>
      </w:r>
    </w:p>
    <w:p w14:paraId="0A9C3B50" w14:textId="0D49A22F" w:rsidR="00B13CFF" w:rsidRPr="00C73C9C" w:rsidRDefault="00B13CFF" w:rsidP="00CC5FFD">
      <w:pPr>
        <w:pStyle w:val="Listenabsatz"/>
        <w:numPr>
          <w:ilvl w:val="0"/>
          <w:numId w:val="38"/>
        </w:numPr>
        <w:spacing w:line="360" w:lineRule="auto"/>
        <w:rPr>
          <w:rFonts w:ascii="Arial" w:hAnsi="Arial" w:cs="Arial"/>
          <w:bCs/>
          <w:i/>
        </w:rPr>
      </w:pPr>
      <w:r w:rsidRPr="00C73C9C">
        <w:rPr>
          <w:rFonts w:ascii="Arial" w:hAnsi="Arial" w:cs="Arial"/>
          <w:bCs/>
          <w:i/>
        </w:rPr>
        <w:t xml:space="preserve">Please describe the work plan of the subproject in detail including the work packages and methods. </w:t>
      </w:r>
    </w:p>
    <w:p w14:paraId="5CDFACB5" w14:textId="76CC95CF" w:rsidR="00C80283" w:rsidRPr="00C73C9C" w:rsidRDefault="00C80283" w:rsidP="00CC5FFD">
      <w:pPr>
        <w:pStyle w:val="Listenabsatz"/>
        <w:numPr>
          <w:ilvl w:val="0"/>
          <w:numId w:val="38"/>
        </w:numPr>
        <w:spacing w:line="360" w:lineRule="auto"/>
        <w:rPr>
          <w:rFonts w:ascii="Arial" w:hAnsi="Arial" w:cs="Arial"/>
          <w:bCs/>
          <w:i/>
        </w:rPr>
      </w:pPr>
      <w:r w:rsidRPr="00C73C9C">
        <w:rPr>
          <w:rFonts w:ascii="Arial" w:hAnsi="Arial" w:cs="Arial"/>
          <w:bCs/>
          <w:i/>
        </w:rPr>
        <w:t>Describe the resources added from associated partners, e.g. international partners</w:t>
      </w:r>
      <w:r w:rsidR="00CD16ED">
        <w:rPr>
          <w:rFonts w:ascii="Arial" w:hAnsi="Arial" w:cs="Arial"/>
          <w:bCs/>
          <w:i/>
        </w:rPr>
        <w:t>.</w:t>
      </w:r>
    </w:p>
    <w:p w14:paraId="09EE37E3" w14:textId="1871BE83" w:rsidR="00B13CFF" w:rsidRPr="00C73C9C" w:rsidRDefault="00B13CFF" w:rsidP="00CC5FFD">
      <w:pPr>
        <w:pStyle w:val="Listenabsatz"/>
        <w:numPr>
          <w:ilvl w:val="0"/>
          <w:numId w:val="38"/>
        </w:numPr>
        <w:spacing w:line="360" w:lineRule="auto"/>
        <w:rPr>
          <w:rFonts w:ascii="Arial" w:hAnsi="Arial" w:cs="Arial"/>
          <w:bCs/>
          <w:i/>
        </w:rPr>
      </w:pPr>
      <w:r w:rsidRPr="00C73C9C">
        <w:rPr>
          <w:rFonts w:ascii="Arial" w:hAnsi="Arial" w:cs="Arial"/>
          <w:bCs/>
          <w:i/>
        </w:rPr>
        <w:lastRenderedPageBreak/>
        <w:t xml:space="preserve">If the subproject has </w:t>
      </w:r>
      <w:r w:rsidR="00E81EF8" w:rsidRPr="00E81EF8">
        <w:rPr>
          <w:rFonts w:ascii="Arial" w:hAnsi="Arial" w:cs="Arial"/>
          <w:bCs/>
          <w:i/>
        </w:rPr>
        <w:t>Dual-use research of concern (DURC)</w:t>
      </w:r>
      <w:r w:rsidRPr="00C73C9C">
        <w:rPr>
          <w:rFonts w:ascii="Arial" w:hAnsi="Arial" w:cs="Arial"/>
          <w:bCs/>
          <w:i/>
        </w:rPr>
        <w:t xml:space="preserve"> potential, please comment on it.</w:t>
      </w:r>
    </w:p>
    <w:p w14:paraId="72B2CBC5" w14:textId="4B79320B" w:rsidR="00B13CFF" w:rsidRPr="00C73C9C" w:rsidRDefault="00B13CFF" w:rsidP="00CC5FFD">
      <w:pPr>
        <w:pStyle w:val="Listenabsatz"/>
        <w:numPr>
          <w:ilvl w:val="0"/>
          <w:numId w:val="38"/>
        </w:numPr>
        <w:spacing w:line="360" w:lineRule="auto"/>
        <w:rPr>
          <w:rFonts w:ascii="Arial" w:hAnsi="Arial" w:cs="Arial"/>
          <w:bCs/>
          <w:i/>
        </w:rPr>
      </w:pPr>
      <w:r w:rsidRPr="00C73C9C">
        <w:rPr>
          <w:rFonts w:ascii="Arial" w:hAnsi="Arial" w:cs="Arial"/>
          <w:bCs/>
          <w:i/>
        </w:rPr>
        <w:t xml:space="preserve">If animal experiments are carried out, please also use template </w:t>
      </w:r>
      <w:r w:rsidR="00E81EF8">
        <w:rPr>
          <w:rFonts w:ascii="Arial" w:hAnsi="Arial" w:cs="Arial"/>
          <w:bCs/>
          <w:i/>
        </w:rPr>
        <w:t>E1</w:t>
      </w:r>
      <w:r w:rsidRPr="00C73C9C">
        <w:rPr>
          <w:rFonts w:ascii="Arial" w:hAnsi="Arial" w:cs="Arial"/>
          <w:bCs/>
          <w:i/>
        </w:rPr>
        <w:t>.</w:t>
      </w:r>
    </w:p>
    <w:p w14:paraId="1110CFF9" w14:textId="26E794DE" w:rsidR="00EA36E7" w:rsidRDefault="00FD6F38" w:rsidP="00CC5FFD">
      <w:pPr>
        <w:pStyle w:val="Listenabsatz"/>
        <w:numPr>
          <w:ilvl w:val="0"/>
          <w:numId w:val="38"/>
        </w:numPr>
        <w:spacing w:line="360" w:lineRule="auto"/>
        <w:rPr>
          <w:rFonts w:ascii="Arial" w:hAnsi="Arial" w:cs="Arial"/>
          <w:bCs/>
          <w:i/>
        </w:rPr>
      </w:pPr>
      <w:r w:rsidRPr="00C73C9C">
        <w:rPr>
          <w:rFonts w:ascii="Arial" w:hAnsi="Arial" w:cs="Arial"/>
          <w:bCs/>
          <w:i/>
        </w:rPr>
        <w:t>For</w:t>
      </w:r>
      <w:r w:rsidR="00EA36E7" w:rsidRPr="00C73C9C">
        <w:rPr>
          <w:rFonts w:ascii="Arial" w:hAnsi="Arial" w:cs="Arial"/>
          <w:bCs/>
          <w:i/>
        </w:rPr>
        <w:t xml:space="preserve"> a</w:t>
      </w:r>
      <w:r w:rsidR="008224CD" w:rsidRPr="00C73C9C">
        <w:rPr>
          <w:rFonts w:ascii="Arial" w:hAnsi="Arial" w:cs="Arial"/>
          <w:bCs/>
          <w:i/>
        </w:rPr>
        <w:t xml:space="preserve"> </w:t>
      </w:r>
      <w:r w:rsidR="00EA36E7" w:rsidRPr="00C73C9C">
        <w:rPr>
          <w:rFonts w:ascii="Arial" w:hAnsi="Arial" w:cs="Arial"/>
          <w:bCs/>
          <w:i/>
        </w:rPr>
        <w:t>Public health project, please also use template E</w:t>
      </w:r>
      <w:r w:rsidR="00C73C9C">
        <w:rPr>
          <w:rFonts w:ascii="Arial" w:hAnsi="Arial" w:cs="Arial"/>
          <w:bCs/>
          <w:i/>
        </w:rPr>
        <w:t>2</w:t>
      </w:r>
      <w:r w:rsidR="00EA36E7" w:rsidRPr="00C73C9C">
        <w:rPr>
          <w:rFonts w:ascii="Arial" w:hAnsi="Arial" w:cs="Arial"/>
          <w:bCs/>
          <w:i/>
        </w:rPr>
        <w:t>.</w:t>
      </w:r>
    </w:p>
    <w:p w14:paraId="1D46D261" w14:textId="77777777" w:rsidR="00E81EF8" w:rsidRPr="00C73C9C" w:rsidRDefault="00E81EF8" w:rsidP="00CC5FFD">
      <w:pPr>
        <w:pStyle w:val="Listenabsatz"/>
        <w:spacing w:line="360" w:lineRule="auto"/>
        <w:rPr>
          <w:rFonts w:ascii="Arial" w:hAnsi="Arial" w:cs="Arial"/>
          <w:bCs/>
          <w:i/>
        </w:rPr>
      </w:pPr>
    </w:p>
    <w:p w14:paraId="55774406" w14:textId="77777777" w:rsidR="00B13CFF" w:rsidRPr="00C73C9C" w:rsidRDefault="00B13CFF" w:rsidP="00CC5FFD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b/>
          <w:color w:val="000000"/>
          <w:lang w:val="en-US" w:eastAsia="zh-CN"/>
        </w:rPr>
      </w:pPr>
      <w:r w:rsidRPr="00C73C9C">
        <w:rPr>
          <w:rFonts w:ascii="Arial" w:eastAsia="SimSun" w:hAnsi="Arial" w:cs="Arial"/>
          <w:b/>
          <w:color w:val="000000"/>
          <w:lang w:val="en-US" w:eastAsia="zh-CN"/>
        </w:rPr>
        <w:t>Timeframe and milestones</w:t>
      </w:r>
    </w:p>
    <w:p w14:paraId="5B797FEE" w14:textId="17C98607" w:rsidR="00B13CFF" w:rsidRDefault="00B13CFF" w:rsidP="00CC5FFD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lang w:val="en-US" w:eastAsia="zh-CN"/>
        </w:rPr>
      </w:pPr>
      <w:r w:rsidRPr="00C73C9C">
        <w:rPr>
          <w:rFonts w:ascii="Arial" w:eastAsia="SimSun" w:hAnsi="Arial" w:cs="Arial"/>
          <w:i/>
          <w:color w:val="000000"/>
          <w:lang w:val="en-US" w:eastAsia="zh-CN"/>
        </w:rPr>
        <w:t xml:space="preserve">Please illustrate the timeframe and milestones </w:t>
      </w:r>
      <w:r w:rsidR="00E81EF8">
        <w:rPr>
          <w:rFonts w:ascii="Arial" w:eastAsia="SimSun" w:hAnsi="Arial" w:cs="Arial"/>
          <w:i/>
          <w:color w:val="000000"/>
          <w:lang w:val="en-US" w:eastAsia="zh-CN"/>
        </w:rPr>
        <w:t>in a</w:t>
      </w:r>
      <w:r w:rsidRPr="00C73C9C">
        <w:rPr>
          <w:rFonts w:ascii="Arial" w:eastAsia="SimSun" w:hAnsi="Arial" w:cs="Arial"/>
          <w:i/>
          <w:color w:val="000000"/>
          <w:lang w:val="en-US" w:eastAsia="zh-CN"/>
        </w:rPr>
        <w:t xml:space="preserve"> figure.</w:t>
      </w:r>
    </w:p>
    <w:p w14:paraId="76D2BB86" w14:textId="77777777" w:rsidR="00E81EF8" w:rsidRPr="00C73C9C" w:rsidRDefault="00E81EF8" w:rsidP="00CC5FFD">
      <w:pPr>
        <w:pStyle w:val="Listenabsatz"/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lang w:val="en-US" w:eastAsia="zh-CN"/>
        </w:rPr>
      </w:pPr>
    </w:p>
    <w:p w14:paraId="404FFE83" w14:textId="24C7133A" w:rsidR="004E67B6" w:rsidRPr="00C73C9C" w:rsidRDefault="007C142A" w:rsidP="00CC5FFD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b/>
          <w:color w:val="000000"/>
          <w:lang w:val="en-US" w:eastAsia="zh-CN"/>
        </w:rPr>
      </w:pPr>
      <w:r w:rsidRPr="00C73C9C">
        <w:rPr>
          <w:rFonts w:ascii="Arial" w:eastAsia="SimSun" w:hAnsi="Arial" w:cs="Arial"/>
          <w:b/>
          <w:color w:val="000000"/>
          <w:lang w:val="en-US" w:eastAsia="zh-CN"/>
        </w:rPr>
        <w:t>Ethical and legal considerations</w:t>
      </w:r>
    </w:p>
    <w:p w14:paraId="6AD37357" w14:textId="29276C26" w:rsidR="000F3A04" w:rsidRPr="00E81EF8" w:rsidRDefault="000F3A04" w:rsidP="00CC5FFD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b/>
          <w:color w:val="000000"/>
          <w:lang w:val="en-US" w:eastAsia="zh-CN"/>
        </w:rPr>
      </w:pPr>
      <w:r w:rsidRPr="00C73C9C">
        <w:rPr>
          <w:rFonts w:ascii="Arial" w:eastAsia="SimSun" w:hAnsi="Arial" w:cs="Arial"/>
          <w:i/>
          <w:color w:val="000000"/>
          <w:lang w:val="en-US" w:eastAsia="zh-CN"/>
        </w:rPr>
        <w:t>A brief list of possible ethical and legal aspects (e.g. ethics votes, approval of animal experiments, data protection) that must be regulated before the start of the project.</w:t>
      </w:r>
    </w:p>
    <w:p w14:paraId="476A761A" w14:textId="77777777" w:rsidR="00E81EF8" w:rsidRPr="00C73C9C" w:rsidRDefault="00E81EF8" w:rsidP="00CC5FFD">
      <w:pPr>
        <w:pStyle w:val="Listenabsatz"/>
        <w:autoSpaceDE w:val="0"/>
        <w:autoSpaceDN w:val="0"/>
        <w:adjustRightInd w:val="0"/>
        <w:spacing w:line="360" w:lineRule="auto"/>
        <w:rPr>
          <w:rFonts w:ascii="Arial" w:eastAsia="SimSun" w:hAnsi="Arial" w:cs="Arial"/>
          <w:b/>
          <w:color w:val="000000"/>
          <w:lang w:val="en-US" w:eastAsia="zh-CN"/>
        </w:rPr>
      </w:pPr>
    </w:p>
    <w:p w14:paraId="1A9BD5D6" w14:textId="69AD596B" w:rsidR="004E67B6" w:rsidRPr="00C73C9C" w:rsidRDefault="000F3A04" w:rsidP="00CC5FFD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b/>
          <w:color w:val="000000"/>
          <w:lang w:val="en-US" w:eastAsia="zh-CN"/>
        </w:rPr>
      </w:pPr>
      <w:r w:rsidRPr="00C73C9C">
        <w:rPr>
          <w:rFonts w:ascii="Arial" w:eastAsia="SimSun" w:hAnsi="Arial" w:cs="Arial"/>
          <w:b/>
          <w:color w:val="000000"/>
          <w:lang w:val="en-US" w:eastAsia="zh-CN"/>
        </w:rPr>
        <w:t>Financial plan</w:t>
      </w:r>
    </w:p>
    <w:p w14:paraId="53838E91" w14:textId="469EF2EB" w:rsidR="0000704A" w:rsidRDefault="0000704A" w:rsidP="00CC5FFD">
      <w:pPr>
        <w:pStyle w:val="Listenabsatz"/>
        <w:widowControl w:val="0"/>
        <w:numPr>
          <w:ilvl w:val="0"/>
          <w:numId w:val="40"/>
        </w:numPr>
        <w:autoSpaceDE w:val="0"/>
        <w:autoSpaceDN w:val="0"/>
        <w:spacing w:line="360" w:lineRule="auto"/>
        <w:jc w:val="both"/>
        <w:rPr>
          <w:rFonts w:ascii="Arial" w:hAnsi="Arial" w:cs="Arial"/>
          <w:i/>
          <w:lang w:val="en-US" w:bidi="de-DE"/>
        </w:rPr>
      </w:pPr>
      <w:r w:rsidRPr="00C73C9C">
        <w:rPr>
          <w:rFonts w:ascii="Arial" w:hAnsi="Arial" w:cs="Arial"/>
          <w:i/>
          <w:lang w:val="en-US" w:bidi="de-DE"/>
        </w:rPr>
        <w:t>Please provide a financial plan for each subproject separately. This includes a justification of the planned expenditures (personnel, consumables, equipment, commissions, travel, overhead) as running text and an overview of the finances in the following table.</w:t>
      </w:r>
    </w:p>
    <w:p w14:paraId="5ADA0E04" w14:textId="7A5897D3" w:rsidR="00CC5FFD" w:rsidRDefault="00CC5FFD" w:rsidP="00CC5FFD">
      <w:pPr>
        <w:pStyle w:val="Listenabsatz"/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lang w:val="en-US" w:bidi="de-DE"/>
        </w:rPr>
      </w:pPr>
    </w:p>
    <w:tbl>
      <w:tblPr>
        <w:tblW w:w="522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  <w:gridCol w:w="961"/>
        <w:gridCol w:w="1306"/>
        <w:gridCol w:w="850"/>
        <w:gridCol w:w="852"/>
        <w:gridCol w:w="852"/>
        <w:gridCol w:w="850"/>
        <w:gridCol w:w="850"/>
        <w:gridCol w:w="850"/>
        <w:gridCol w:w="784"/>
        <w:gridCol w:w="776"/>
      </w:tblGrid>
      <w:tr w:rsidR="0000704A" w:rsidRPr="00A26250" w14:paraId="41E4B232" w14:textId="77777777" w:rsidTr="007462E2">
        <w:trPr>
          <w:trHeight w:val="466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68EE5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GB"/>
              </w:rPr>
            </w:pPr>
            <w:r w:rsidRPr="00C73C9C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Financial Table – “Title of Subproject”</w:t>
            </w:r>
          </w:p>
        </w:tc>
      </w:tr>
      <w:tr w:rsidR="007462E2" w:rsidRPr="00F44FBB" w14:paraId="692EFBF6" w14:textId="77777777" w:rsidTr="00CC5FFD">
        <w:trPr>
          <w:trHeight w:val="485"/>
        </w:trPr>
        <w:tc>
          <w:tcPr>
            <w:tcW w:w="55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94FB2E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>Work package (#/title)</w:t>
            </w:r>
          </w:p>
        </w:tc>
        <w:tc>
          <w:tcPr>
            <w:tcW w:w="4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751DCD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>PI, Institution</w:t>
            </w:r>
          </w:p>
        </w:tc>
        <w:tc>
          <w:tcPr>
            <w:tcW w:w="10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0538AF" w14:textId="58F48650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>Personnel</w:t>
            </w:r>
            <w:r w:rsidR="005F4A8E" w:rsidRPr="00C73C9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1</w:t>
            </w: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2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5C6B0A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 xml:space="preserve">Consumables </w:t>
            </w: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2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8333D5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 xml:space="preserve">Equipment </w:t>
            </w: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6813A5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 xml:space="preserve">Commissions </w:t>
            </w: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C693A9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 xml:space="preserve">Travel </w:t>
            </w: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1B7177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DCCF7A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>Over-head</w:t>
            </w:r>
          </w:p>
          <w:p w14:paraId="43104EB7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>€</w:t>
            </w:r>
            <w:r w:rsidRPr="00C73C9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A8A2B0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  <w:p w14:paraId="57761C78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funding requested</w:t>
            </w:r>
            <w:r w:rsidRPr="00C73C9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  <w:t>€</w:t>
            </w:r>
            <w:r w:rsidRPr="00C73C9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</w:p>
        </w:tc>
      </w:tr>
      <w:tr w:rsidR="007462E2" w:rsidRPr="00F44FBB" w14:paraId="73EBFBAC" w14:textId="77777777" w:rsidTr="00CC5FFD">
        <w:trPr>
          <w:trHeight w:val="485"/>
        </w:trPr>
        <w:tc>
          <w:tcPr>
            <w:tcW w:w="55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A84FA70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A886E01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F11BF8" w14:textId="21F1EBEC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Sci, Grad, </w:t>
            </w:r>
            <w:proofErr w:type="spellStart"/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>Eng</w:t>
            </w:r>
            <w:proofErr w:type="spellEnd"/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>, T, O</w:t>
            </w:r>
            <w:r w:rsidR="005F4A8E" w:rsidRPr="00C73C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 xml:space="preserve">and resp. </w:t>
            </w:r>
            <w:r w:rsidR="001D4E6A" w:rsidRPr="00C73C9C">
              <w:rPr>
                <w:rFonts w:ascii="Arial" w:hAnsi="Arial" w:cs="Arial"/>
                <w:sz w:val="18"/>
                <w:szCs w:val="18"/>
                <w:lang w:val="en-GB"/>
              </w:rPr>
              <w:t>PM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CAB962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>€</w:t>
            </w:r>
          </w:p>
        </w:tc>
        <w:tc>
          <w:tcPr>
            <w:tcW w:w="4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636B899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C5490D0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443D21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BE9CBFE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43A12C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48ADCEB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E49E53B" w14:textId="77777777" w:rsidR="0000704A" w:rsidRPr="00C73C9C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7462E2" w:rsidRPr="00247B39" w14:paraId="1E27975D" w14:textId="77777777" w:rsidTr="007462E2">
        <w:trPr>
          <w:trHeight w:val="851"/>
        </w:trPr>
        <w:tc>
          <w:tcPr>
            <w:tcW w:w="5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2DD69" w14:textId="6BCA7F8A" w:rsidR="0000704A" w:rsidRPr="00C73C9C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1. e.g. Analysis </w:t>
            </w:r>
            <w:r w:rsidR="00012640" w:rsidRPr="00C73C9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</w:t>
            </w:r>
            <w:r w:rsidRPr="00C73C9C">
              <w:rPr>
                <w:rFonts w:ascii="Arial" w:hAnsi="Arial" w:cs="Arial"/>
                <w:i/>
                <w:sz w:val="18"/>
                <w:szCs w:val="18"/>
                <w:lang w:val="en-GB"/>
              </w:rPr>
              <w:t>model</w:t>
            </w:r>
            <w:r w:rsidR="00012640" w:rsidRPr="00C73C9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x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4DC96" w14:textId="77777777" w:rsidR="0000704A" w:rsidRPr="00C73C9C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i/>
                <w:sz w:val="18"/>
                <w:szCs w:val="18"/>
                <w:lang w:val="en-GB"/>
              </w:rPr>
              <w:t>e.g. PI1, University of…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F3F5B" w14:textId="77777777" w:rsidR="0000704A" w:rsidRPr="00C73C9C" w:rsidRDefault="0000704A" w:rsidP="00BA502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e.g. </w:t>
            </w:r>
          </w:p>
          <w:p w14:paraId="638E703B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i/>
                <w:sz w:val="18"/>
                <w:szCs w:val="18"/>
                <w:lang w:val="en-GB"/>
              </w:rPr>
              <w:t>1 Sci, 24 PM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47008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AD2A1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F174C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D89E9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09E8A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EE760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F4683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0D427" w14:textId="77777777" w:rsidR="0000704A" w:rsidRPr="00C73C9C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462E2" w:rsidRPr="00A26250" w14:paraId="60753353" w14:textId="77777777" w:rsidTr="007462E2">
        <w:trPr>
          <w:trHeight w:val="851"/>
        </w:trPr>
        <w:tc>
          <w:tcPr>
            <w:tcW w:w="5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6914A" w14:textId="77777777" w:rsidR="0000704A" w:rsidRPr="00C73C9C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i/>
                <w:sz w:val="18"/>
                <w:szCs w:val="18"/>
                <w:lang w:val="en-GB"/>
              </w:rPr>
              <w:t>2. e.g. Investigation of marker XY</w:t>
            </w:r>
            <w:r w:rsidRPr="00C73C9C" w:rsidDel="001163C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0C129" w14:textId="77777777" w:rsidR="0000704A" w:rsidRPr="00C73C9C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e.g. PI2, </w:t>
            </w:r>
            <w:proofErr w:type="spellStart"/>
            <w:r w:rsidRPr="00C73C9C">
              <w:rPr>
                <w:rFonts w:ascii="Arial" w:hAnsi="Arial" w:cs="Arial"/>
                <w:i/>
                <w:sz w:val="18"/>
                <w:szCs w:val="18"/>
                <w:lang w:val="en-GB"/>
              </w:rPr>
              <w:t>xyz</w:t>
            </w:r>
            <w:proofErr w:type="spellEnd"/>
            <w:r w:rsidRPr="00C73C9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GmbH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F36B5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29E7D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6E7FD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ED928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DC44B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07F9D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C6202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8B480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71812C" w14:textId="77777777" w:rsidR="0000704A" w:rsidRPr="00C73C9C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462E2" w:rsidRPr="00F44FBB" w14:paraId="18026D5F" w14:textId="77777777" w:rsidTr="007462E2">
        <w:trPr>
          <w:trHeight w:val="669"/>
        </w:trPr>
        <w:tc>
          <w:tcPr>
            <w:tcW w:w="5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ED5CA" w14:textId="77777777" w:rsidR="0000704A" w:rsidRPr="00C73C9C" w:rsidRDefault="0000704A" w:rsidP="00BA502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C69AC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EA34D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BCD8A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8F7AF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2B22B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9DAF0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0EF53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9F73B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E4F20" w14:textId="77777777" w:rsidR="0000704A" w:rsidRPr="00C73C9C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E5D6A" w14:textId="77777777" w:rsidR="0000704A" w:rsidRPr="00C73C9C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462E2" w:rsidRPr="00F44FBB" w14:paraId="7C8D0578" w14:textId="77777777" w:rsidTr="007462E2">
        <w:trPr>
          <w:trHeight w:hRule="exact" w:val="591"/>
        </w:trPr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AA264" w14:textId="77777777" w:rsidR="0000704A" w:rsidRPr="00C73C9C" w:rsidRDefault="0000704A" w:rsidP="00BA502D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C73C9C">
              <w:rPr>
                <w:rFonts w:ascii="Arial" w:hAnsi="Arial" w:cs="Arial"/>
                <w:b/>
                <w:sz w:val="17"/>
                <w:szCs w:val="17"/>
                <w:lang w:val="en-GB"/>
              </w:rPr>
              <w:t>TOTAL SUB-PROJECT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7BD" w14:textId="77777777" w:rsidR="0000704A" w:rsidRPr="00C73C9C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1D74" w14:textId="77777777" w:rsidR="0000704A" w:rsidRPr="00C73C9C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C548" w14:textId="77777777" w:rsidR="0000704A" w:rsidRPr="00C73C9C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2257" w14:textId="77777777" w:rsidR="0000704A" w:rsidRPr="00C73C9C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2C82" w14:textId="77777777" w:rsidR="0000704A" w:rsidRPr="00C73C9C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6D51" w14:textId="77777777" w:rsidR="0000704A" w:rsidRPr="00C73C9C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7A17" w14:textId="77777777" w:rsidR="0000704A" w:rsidRPr="00C73C9C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B101" w14:textId="77777777" w:rsidR="0000704A" w:rsidRPr="00C73C9C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73C9C">
              <w:rPr>
                <w:rFonts w:ascii="Arial" w:hAnsi="Arial" w:cs="Arial"/>
                <w:b/>
                <w:sz w:val="18"/>
                <w:szCs w:val="18"/>
                <w:lang w:val="en-GB"/>
              </w:rPr>
              <w:t> 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83560" w14:textId="77777777" w:rsidR="0000704A" w:rsidRPr="00C73C9C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47EB1" w14:textId="77777777" w:rsidR="0000704A" w:rsidRPr="00C73C9C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4917BD23" w14:textId="4DA6C389" w:rsidR="0000704A" w:rsidRPr="00C11772" w:rsidRDefault="0000704A" w:rsidP="0000704A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C11772">
        <w:rPr>
          <w:rFonts w:ascii="Arial" w:hAnsi="Arial" w:cs="Arial"/>
          <w:b/>
          <w:sz w:val="18"/>
          <w:szCs w:val="18"/>
          <w:vertAlign w:val="superscript"/>
          <w:lang w:val="en-GB"/>
        </w:rPr>
        <w:t>1</w:t>
      </w:r>
      <w:r w:rsidRPr="00C11772">
        <w:rPr>
          <w:rFonts w:ascii="Arial" w:hAnsi="Arial" w:cs="Arial"/>
          <w:bCs/>
          <w:sz w:val="18"/>
          <w:szCs w:val="18"/>
          <w:lang w:val="en-GB"/>
        </w:rPr>
        <w:t xml:space="preserve">Sci = Scientist, Grad = Graduate student, </w:t>
      </w:r>
      <w:proofErr w:type="spellStart"/>
      <w:r w:rsidRPr="00C11772">
        <w:rPr>
          <w:rFonts w:ascii="Arial" w:hAnsi="Arial" w:cs="Arial"/>
          <w:bCs/>
          <w:sz w:val="18"/>
          <w:szCs w:val="18"/>
          <w:lang w:val="en-GB"/>
        </w:rPr>
        <w:t>Eng</w:t>
      </w:r>
      <w:proofErr w:type="spellEnd"/>
      <w:r w:rsidRPr="00C11772">
        <w:rPr>
          <w:rFonts w:ascii="Arial" w:hAnsi="Arial" w:cs="Arial"/>
          <w:bCs/>
          <w:sz w:val="18"/>
          <w:szCs w:val="18"/>
          <w:lang w:val="en-GB"/>
        </w:rPr>
        <w:t xml:space="preserve"> = Engineer, T = Technician, O = Other</w:t>
      </w:r>
      <w:r w:rsidR="001D4E6A" w:rsidRPr="00C11772">
        <w:rPr>
          <w:rFonts w:ascii="Arial" w:hAnsi="Arial" w:cs="Arial"/>
          <w:bCs/>
          <w:sz w:val="18"/>
          <w:szCs w:val="18"/>
          <w:lang w:val="en-GB"/>
        </w:rPr>
        <w:t>, PM = Person</w:t>
      </w:r>
      <w:r w:rsidR="00E81EF8">
        <w:rPr>
          <w:rFonts w:ascii="Arial" w:hAnsi="Arial" w:cs="Arial"/>
          <w:bCs/>
          <w:sz w:val="18"/>
          <w:szCs w:val="18"/>
          <w:lang w:val="en-GB"/>
        </w:rPr>
        <w:t xml:space="preserve"> m</w:t>
      </w:r>
      <w:r w:rsidR="001D4E6A" w:rsidRPr="00C11772">
        <w:rPr>
          <w:rFonts w:ascii="Arial" w:hAnsi="Arial" w:cs="Arial"/>
          <w:bCs/>
          <w:sz w:val="18"/>
          <w:szCs w:val="18"/>
          <w:lang w:val="en-GB"/>
        </w:rPr>
        <w:t>onths</w:t>
      </w:r>
      <w:r w:rsidRPr="00C11772">
        <w:rPr>
          <w:rFonts w:ascii="Arial" w:hAnsi="Arial" w:cs="Arial"/>
          <w:bCs/>
          <w:sz w:val="18"/>
          <w:szCs w:val="18"/>
          <w:lang w:val="en-GB"/>
        </w:rPr>
        <w:t>; Please calculate your local institutional salaries.</w:t>
      </w:r>
    </w:p>
    <w:p w14:paraId="2EBFBAF6" w14:textId="77777777" w:rsidR="0000704A" w:rsidRPr="00C11772" w:rsidRDefault="0000704A" w:rsidP="0000704A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C11772">
        <w:rPr>
          <w:rFonts w:ascii="Arial" w:hAnsi="Arial" w:cs="Arial"/>
          <w:b/>
          <w:sz w:val="18"/>
          <w:szCs w:val="18"/>
          <w:vertAlign w:val="superscript"/>
          <w:lang w:val="en-GB"/>
        </w:rPr>
        <w:t>2</w:t>
      </w:r>
      <w:r w:rsidRPr="00C11772">
        <w:rPr>
          <w:rFonts w:ascii="Arial" w:hAnsi="Arial" w:cs="Arial"/>
          <w:sz w:val="18"/>
          <w:szCs w:val="18"/>
          <w:lang w:val="en-GB"/>
        </w:rPr>
        <w:t xml:space="preserve">Overhead = </w:t>
      </w:r>
      <w:proofErr w:type="spellStart"/>
      <w:r w:rsidRPr="00C11772">
        <w:rPr>
          <w:rFonts w:ascii="Arial" w:hAnsi="Arial" w:cs="Arial"/>
          <w:sz w:val="18"/>
          <w:szCs w:val="18"/>
          <w:lang w:val="en-GB"/>
        </w:rPr>
        <w:t>Gemeinkosten</w:t>
      </w:r>
      <w:proofErr w:type="spellEnd"/>
      <w:r w:rsidRPr="00C11772">
        <w:rPr>
          <w:rFonts w:ascii="Arial" w:hAnsi="Arial" w:cs="Arial"/>
          <w:sz w:val="18"/>
          <w:szCs w:val="18"/>
          <w:lang w:val="en-GB"/>
        </w:rPr>
        <w:t xml:space="preserve">, 20% </w:t>
      </w:r>
      <w:proofErr w:type="spellStart"/>
      <w:r w:rsidRPr="00C11772">
        <w:rPr>
          <w:rFonts w:ascii="Arial" w:hAnsi="Arial" w:cs="Arial"/>
          <w:sz w:val="18"/>
          <w:szCs w:val="18"/>
          <w:lang w:val="en-GB"/>
        </w:rPr>
        <w:t>Projektpauschale</w:t>
      </w:r>
      <w:proofErr w:type="spellEnd"/>
    </w:p>
    <w:p w14:paraId="62179CE6" w14:textId="77777777" w:rsidR="00B61797" w:rsidRDefault="0000704A" w:rsidP="005F4A8E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C11772">
        <w:rPr>
          <w:rFonts w:ascii="Arial" w:hAnsi="Arial" w:cs="Arial"/>
          <w:b/>
          <w:bCs/>
          <w:sz w:val="18"/>
          <w:szCs w:val="18"/>
          <w:vertAlign w:val="superscript"/>
          <w:lang w:val="en-GB"/>
        </w:rPr>
        <w:t>3</w:t>
      </w:r>
      <w:r w:rsidRPr="00C11772">
        <w:rPr>
          <w:rFonts w:ascii="Arial" w:hAnsi="Arial" w:cs="Arial"/>
          <w:bCs/>
          <w:sz w:val="18"/>
          <w:szCs w:val="18"/>
          <w:lang w:val="en-GB"/>
        </w:rPr>
        <w:t xml:space="preserve">Please calculate requested amount according to funding rate: </w:t>
      </w:r>
      <w:proofErr w:type="gramStart"/>
      <w:r w:rsidRPr="00C11772">
        <w:rPr>
          <w:rFonts w:ascii="Arial" w:hAnsi="Arial" w:cs="Arial"/>
          <w:bCs/>
          <w:sz w:val="18"/>
          <w:szCs w:val="18"/>
          <w:lang w:val="en-GB"/>
        </w:rPr>
        <w:t>generally</w:t>
      </w:r>
      <w:proofErr w:type="gramEnd"/>
      <w:r w:rsidRPr="00C11772">
        <w:rPr>
          <w:rFonts w:ascii="Arial" w:hAnsi="Arial" w:cs="Arial"/>
          <w:bCs/>
          <w:sz w:val="18"/>
          <w:szCs w:val="18"/>
          <w:lang w:val="en-GB"/>
        </w:rPr>
        <w:t xml:space="preserve"> up to 100% of total costs for academia and generally up to 50% of total costs for industry (plus bonuses for KMU, if applicabl</w:t>
      </w:r>
      <w:r w:rsidR="00B61797">
        <w:rPr>
          <w:rFonts w:ascii="Arial" w:hAnsi="Arial" w:cs="Arial"/>
          <w:bCs/>
          <w:sz w:val="18"/>
          <w:szCs w:val="18"/>
          <w:lang w:val="en-GB"/>
        </w:rPr>
        <w:t>e.</w:t>
      </w:r>
    </w:p>
    <w:bookmarkEnd w:id="0"/>
    <w:p w14:paraId="11EF6876" w14:textId="0327AE7B" w:rsidR="001D4E6A" w:rsidRPr="00C73C9C" w:rsidRDefault="001D4E6A" w:rsidP="00B61797">
      <w:pPr>
        <w:pStyle w:val="Titel"/>
        <w:spacing w:before="0" w:after="0" w:line="360" w:lineRule="auto"/>
        <w:jc w:val="left"/>
        <w:rPr>
          <w:sz w:val="20"/>
          <w:szCs w:val="22"/>
          <w:lang w:val="en-US" w:bidi="de-DE"/>
        </w:rPr>
      </w:pPr>
    </w:p>
    <w:sectPr w:rsidR="001D4E6A" w:rsidRPr="00C73C9C" w:rsidSect="00CC5FF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FA637" w14:textId="77777777" w:rsidR="00A47472" w:rsidRDefault="00A47472">
      <w:r>
        <w:separator/>
      </w:r>
    </w:p>
  </w:endnote>
  <w:endnote w:type="continuationSeparator" w:id="0">
    <w:p w14:paraId="7A78FD07" w14:textId="77777777" w:rsidR="00A47472" w:rsidRDefault="00A4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0166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2"/>
      </w:rPr>
    </w:sdtEndPr>
    <w:sdtContent>
      <w:p w14:paraId="1B8730E2" w14:textId="246CAB4C" w:rsidR="00365A3A" w:rsidRPr="00365A3A" w:rsidRDefault="00365A3A">
        <w:pPr>
          <w:pStyle w:val="Fuzeile"/>
          <w:jc w:val="center"/>
          <w:rPr>
            <w:rFonts w:ascii="Arial" w:hAnsi="Arial" w:cs="Arial"/>
            <w:sz w:val="20"/>
            <w:szCs w:val="22"/>
          </w:rPr>
        </w:pPr>
        <w:r w:rsidRPr="00365A3A">
          <w:rPr>
            <w:rFonts w:ascii="Arial" w:hAnsi="Arial" w:cs="Arial"/>
            <w:sz w:val="20"/>
            <w:szCs w:val="22"/>
          </w:rPr>
          <w:fldChar w:fldCharType="begin"/>
        </w:r>
        <w:r w:rsidRPr="00365A3A">
          <w:rPr>
            <w:rFonts w:ascii="Arial" w:hAnsi="Arial" w:cs="Arial"/>
            <w:sz w:val="20"/>
            <w:szCs w:val="22"/>
          </w:rPr>
          <w:instrText>PAGE   \* MERGEFORMAT</w:instrText>
        </w:r>
        <w:r w:rsidRPr="00365A3A">
          <w:rPr>
            <w:rFonts w:ascii="Arial" w:hAnsi="Arial" w:cs="Arial"/>
            <w:sz w:val="20"/>
            <w:szCs w:val="22"/>
          </w:rPr>
          <w:fldChar w:fldCharType="separate"/>
        </w:r>
        <w:r w:rsidRPr="00365A3A">
          <w:rPr>
            <w:rFonts w:ascii="Arial" w:hAnsi="Arial" w:cs="Arial"/>
            <w:sz w:val="20"/>
            <w:szCs w:val="22"/>
          </w:rPr>
          <w:t>2</w:t>
        </w:r>
        <w:r w:rsidRPr="00365A3A">
          <w:rPr>
            <w:rFonts w:ascii="Arial" w:hAnsi="Arial" w:cs="Arial"/>
            <w:sz w:val="20"/>
            <w:szCs w:val="22"/>
          </w:rPr>
          <w:fldChar w:fldCharType="end"/>
        </w:r>
      </w:p>
    </w:sdtContent>
  </w:sdt>
  <w:p w14:paraId="342E6440" w14:textId="77777777" w:rsidR="00365A3A" w:rsidRDefault="00365A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E1C91" w14:textId="77777777" w:rsidR="00A47472" w:rsidRDefault="00A47472">
      <w:r>
        <w:separator/>
      </w:r>
    </w:p>
  </w:footnote>
  <w:footnote w:type="continuationSeparator" w:id="0">
    <w:p w14:paraId="11BEFD52" w14:textId="77777777" w:rsidR="00A47472" w:rsidRDefault="00A4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04D14" w14:textId="1E3707A8" w:rsidR="00453110" w:rsidRPr="00365A3A" w:rsidRDefault="00365A3A">
    <w:pPr>
      <w:pStyle w:val="Kopfzeile"/>
      <w:rPr>
        <w:rFonts w:ascii="Arial" w:hAnsi="Arial" w:cs="Arial"/>
        <w:b/>
        <w:sz w:val="22"/>
        <w:szCs w:val="22"/>
        <w:lang w:val="en-GB"/>
      </w:rPr>
    </w:pPr>
    <w:r w:rsidRPr="00365A3A">
      <w:rPr>
        <w:rFonts w:ascii="Arial" w:hAnsi="Arial" w:cs="Arial"/>
        <w:b/>
        <w:sz w:val="22"/>
        <w:szCs w:val="22"/>
        <w:lang w:val="en-GB"/>
      </w:rPr>
      <w:t>Part B</w:t>
    </w:r>
    <w:r w:rsidRPr="00365A3A">
      <w:rPr>
        <w:rFonts w:ascii="Arial" w:hAnsi="Arial" w:cs="Arial"/>
        <w:b/>
        <w:sz w:val="22"/>
        <w:szCs w:val="22"/>
      </w:rPr>
      <w:ptab w:relativeTo="margin" w:alignment="center" w:leader="none"/>
    </w:r>
    <w:r w:rsidRPr="00365A3A">
      <w:rPr>
        <w:rFonts w:ascii="Arial" w:hAnsi="Arial" w:cs="Arial"/>
        <w:b/>
        <w:sz w:val="22"/>
        <w:szCs w:val="22"/>
      </w:rPr>
      <w:ptab w:relativeTo="margin" w:alignment="right" w:leader="none"/>
    </w:r>
    <w:r w:rsidRPr="00365A3A">
      <w:rPr>
        <w:rFonts w:ascii="Arial" w:hAnsi="Arial" w:cs="Arial"/>
        <w:b/>
        <w:sz w:val="22"/>
        <w:szCs w:val="22"/>
        <w:lang w:val="en-GB"/>
      </w:rPr>
      <w:t>[Title of subproject]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5588"/>
    <w:multiLevelType w:val="hybridMultilevel"/>
    <w:tmpl w:val="0FD48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0AA7"/>
    <w:multiLevelType w:val="hybridMultilevel"/>
    <w:tmpl w:val="4732A35C"/>
    <w:lvl w:ilvl="0" w:tplc="8AD47704">
      <w:numFmt w:val="bullet"/>
      <w:lvlText w:val="-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1978"/>
    <w:multiLevelType w:val="hybridMultilevel"/>
    <w:tmpl w:val="87E6E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4192630"/>
    <w:multiLevelType w:val="hybridMultilevel"/>
    <w:tmpl w:val="3828E74E"/>
    <w:lvl w:ilvl="0" w:tplc="6AD850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701606"/>
    <w:multiLevelType w:val="hybridMultilevel"/>
    <w:tmpl w:val="D76258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D7C94"/>
    <w:multiLevelType w:val="hybridMultilevel"/>
    <w:tmpl w:val="34A2B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421D9"/>
    <w:multiLevelType w:val="hybridMultilevel"/>
    <w:tmpl w:val="72106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397D"/>
    <w:multiLevelType w:val="hybridMultilevel"/>
    <w:tmpl w:val="6900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64CF7"/>
    <w:multiLevelType w:val="hybridMultilevel"/>
    <w:tmpl w:val="E72AE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9FF2853"/>
    <w:multiLevelType w:val="hybridMultilevel"/>
    <w:tmpl w:val="C456C7E4"/>
    <w:lvl w:ilvl="0" w:tplc="51B2AD1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3A726365"/>
    <w:multiLevelType w:val="hybridMultilevel"/>
    <w:tmpl w:val="D89C5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2146D"/>
    <w:multiLevelType w:val="hybridMultilevel"/>
    <w:tmpl w:val="40FC56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543A1"/>
    <w:multiLevelType w:val="hybridMultilevel"/>
    <w:tmpl w:val="815C0BA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03699"/>
    <w:multiLevelType w:val="hybridMultilevel"/>
    <w:tmpl w:val="7E8097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60EB1"/>
    <w:multiLevelType w:val="hybridMultilevel"/>
    <w:tmpl w:val="93CEC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30EE2"/>
    <w:multiLevelType w:val="hybridMultilevel"/>
    <w:tmpl w:val="46CC6C0C"/>
    <w:lvl w:ilvl="0" w:tplc="241809C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946BC"/>
    <w:multiLevelType w:val="hybridMultilevel"/>
    <w:tmpl w:val="29F649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928BC"/>
    <w:multiLevelType w:val="hybridMultilevel"/>
    <w:tmpl w:val="119E16E8"/>
    <w:lvl w:ilvl="0" w:tplc="B71AE560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  <w:i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76077B"/>
    <w:multiLevelType w:val="hybridMultilevel"/>
    <w:tmpl w:val="D5C4449E"/>
    <w:lvl w:ilvl="0" w:tplc="A54253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913681"/>
    <w:multiLevelType w:val="multilevel"/>
    <w:tmpl w:val="90BCF9DE"/>
    <w:lvl w:ilvl="0">
      <w:start w:val="1"/>
      <w:numFmt w:val="decimal"/>
      <w:pStyle w:val="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357" w:hanging="35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357" w:hanging="35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357" w:hanging="35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357" w:hanging="35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357" w:hanging="35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357" w:hanging="35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357" w:hanging="357"/>
      </w:pPr>
      <w:rPr>
        <w:rFonts w:hint="default"/>
      </w:rPr>
    </w:lvl>
  </w:abstractNum>
  <w:abstractNum w:abstractNumId="27" w15:restartNumberingAfterBreak="0">
    <w:nsid w:val="5C9914A7"/>
    <w:multiLevelType w:val="hybridMultilevel"/>
    <w:tmpl w:val="04F6A1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0CF3D1C"/>
    <w:multiLevelType w:val="hybridMultilevel"/>
    <w:tmpl w:val="C31A5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F0E53"/>
    <w:multiLevelType w:val="hybridMultilevel"/>
    <w:tmpl w:val="1C6264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C262B"/>
    <w:multiLevelType w:val="hybridMultilevel"/>
    <w:tmpl w:val="EBEC8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71E50"/>
    <w:multiLevelType w:val="hybridMultilevel"/>
    <w:tmpl w:val="6D3E5842"/>
    <w:lvl w:ilvl="0" w:tplc="0FE630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517A3"/>
    <w:multiLevelType w:val="hybridMultilevel"/>
    <w:tmpl w:val="FABC9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647C54"/>
    <w:multiLevelType w:val="hybridMultilevel"/>
    <w:tmpl w:val="B57A9E3E"/>
    <w:lvl w:ilvl="0" w:tplc="7B04ED2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9"/>
  </w:num>
  <w:num w:numId="6">
    <w:abstractNumId w:val="36"/>
  </w:num>
  <w:num w:numId="7">
    <w:abstractNumId w:val="6"/>
  </w:num>
  <w:num w:numId="8">
    <w:abstractNumId w:val="28"/>
  </w:num>
  <w:num w:numId="9">
    <w:abstractNumId w:val="15"/>
  </w:num>
  <w:num w:numId="10">
    <w:abstractNumId w:val="35"/>
  </w:num>
  <w:num w:numId="11">
    <w:abstractNumId w:val="12"/>
  </w:num>
  <w:num w:numId="12">
    <w:abstractNumId w:val="26"/>
  </w:num>
  <w:num w:numId="13">
    <w:abstractNumId w:val="20"/>
  </w:num>
  <w:num w:numId="14">
    <w:abstractNumId w:val="3"/>
  </w:num>
  <w:num w:numId="15">
    <w:abstractNumId w:val="31"/>
  </w:num>
  <w:num w:numId="16">
    <w:abstractNumId w:val="16"/>
  </w:num>
  <w:num w:numId="17">
    <w:abstractNumId w:val="18"/>
  </w:num>
  <w:num w:numId="18">
    <w:abstractNumId w:val="26"/>
    <w:lvlOverride w:ilvl="0">
      <w:startOverride w:val="3"/>
    </w:lvlOverride>
  </w:num>
  <w:num w:numId="19">
    <w:abstractNumId w:val="4"/>
  </w:num>
  <w:num w:numId="20">
    <w:abstractNumId w:val="26"/>
    <w:lvlOverride w:ilvl="0">
      <w:startOverride w:val="1"/>
    </w:lvlOverride>
  </w:num>
  <w:num w:numId="21">
    <w:abstractNumId w:val="9"/>
  </w:num>
  <w:num w:numId="22">
    <w:abstractNumId w:val="13"/>
  </w:num>
  <w:num w:numId="23">
    <w:abstractNumId w:val="30"/>
  </w:num>
  <w:num w:numId="24">
    <w:abstractNumId w:val="23"/>
  </w:num>
  <w:num w:numId="25">
    <w:abstractNumId w:val="22"/>
  </w:num>
  <w:num w:numId="26">
    <w:abstractNumId w:val="37"/>
  </w:num>
  <w:num w:numId="27">
    <w:abstractNumId w:val="24"/>
  </w:num>
  <w:num w:numId="28">
    <w:abstractNumId w:val="33"/>
  </w:num>
  <w:num w:numId="29">
    <w:abstractNumId w:val="17"/>
  </w:num>
  <w:num w:numId="30">
    <w:abstractNumId w:val="25"/>
  </w:num>
  <w:num w:numId="31">
    <w:abstractNumId w:val="19"/>
  </w:num>
  <w:num w:numId="32">
    <w:abstractNumId w:val="7"/>
  </w:num>
  <w:num w:numId="33">
    <w:abstractNumId w:val="34"/>
  </w:num>
  <w:num w:numId="34">
    <w:abstractNumId w:val="27"/>
  </w:num>
  <w:num w:numId="35">
    <w:abstractNumId w:val="10"/>
  </w:num>
  <w:num w:numId="36">
    <w:abstractNumId w:val="2"/>
  </w:num>
  <w:num w:numId="37">
    <w:abstractNumId w:val="14"/>
  </w:num>
  <w:num w:numId="38">
    <w:abstractNumId w:val="32"/>
  </w:num>
  <w:num w:numId="39">
    <w:abstractNumId w:val="21"/>
  </w:num>
  <w:num w:numId="4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8A"/>
    <w:rsid w:val="0000680E"/>
    <w:rsid w:val="0000704A"/>
    <w:rsid w:val="0001048C"/>
    <w:rsid w:val="00012640"/>
    <w:rsid w:val="000209B0"/>
    <w:rsid w:val="00037890"/>
    <w:rsid w:val="00046BA1"/>
    <w:rsid w:val="000501F5"/>
    <w:rsid w:val="000554EA"/>
    <w:rsid w:val="00056A36"/>
    <w:rsid w:val="00073D13"/>
    <w:rsid w:val="00077166"/>
    <w:rsid w:val="000B49A9"/>
    <w:rsid w:val="000D609A"/>
    <w:rsid w:val="000D6A00"/>
    <w:rsid w:val="000E3125"/>
    <w:rsid w:val="000E3552"/>
    <w:rsid w:val="000E3985"/>
    <w:rsid w:val="000F3A04"/>
    <w:rsid w:val="00140761"/>
    <w:rsid w:val="00150DED"/>
    <w:rsid w:val="0015408D"/>
    <w:rsid w:val="00183BAB"/>
    <w:rsid w:val="001855D1"/>
    <w:rsid w:val="00192D9A"/>
    <w:rsid w:val="001949C6"/>
    <w:rsid w:val="001A3FC4"/>
    <w:rsid w:val="001A42AF"/>
    <w:rsid w:val="001B15C1"/>
    <w:rsid w:val="001B347F"/>
    <w:rsid w:val="001D4E6A"/>
    <w:rsid w:val="001D5D09"/>
    <w:rsid w:val="001E2F8A"/>
    <w:rsid w:val="001F3364"/>
    <w:rsid w:val="001F5AFD"/>
    <w:rsid w:val="00214A50"/>
    <w:rsid w:val="002561F6"/>
    <w:rsid w:val="0028774E"/>
    <w:rsid w:val="002925A1"/>
    <w:rsid w:val="002976BC"/>
    <w:rsid w:val="002C53F1"/>
    <w:rsid w:val="0030193C"/>
    <w:rsid w:val="00304D60"/>
    <w:rsid w:val="003478D8"/>
    <w:rsid w:val="00365A3A"/>
    <w:rsid w:val="00382026"/>
    <w:rsid w:val="00382EF6"/>
    <w:rsid w:val="003C0B09"/>
    <w:rsid w:val="003F1791"/>
    <w:rsid w:val="003F5044"/>
    <w:rsid w:val="00410CC4"/>
    <w:rsid w:val="0041116D"/>
    <w:rsid w:val="00425E79"/>
    <w:rsid w:val="00452425"/>
    <w:rsid w:val="00467095"/>
    <w:rsid w:val="004716C9"/>
    <w:rsid w:val="00472288"/>
    <w:rsid w:val="00495420"/>
    <w:rsid w:val="00495643"/>
    <w:rsid w:val="004E67B6"/>
    <w:rsid w:val="004F2BE5"/>
    <w:rsid w:val="00523FE6"/>
    <w:rsid w:val="00526DB6"/>
    <w:rsid w:val="005367E6"/>
    <w:rsid w:val="00547DE9"/>
    <w:rsid w:val="00571FD9"/>
    <w:rsid w:val="00575C6B"/>
    <w:rsid w:val="005A1FB1"/>
    <w:rsid w:val="005B4F8F"/>
    <w:rsid w:val="005D3D62"/>
    <w:rsid w:val="005D4DCC"/>
    <w:rsid w:val="005F4A8E"/>
    <w:rsid w:val="006008E0"/>
    <w:rsid w:val="00604310"/>
    <w:rsid w:val="006143F7"/>
    <w:rsid w:val="006517E8"/>
    <w:rsid w:val="00693D81"/>
    <w:rsid w:val="00694C0D"/>
    <w:rsid w:val="006B531F"/>
    <w:rsid w:val="006F59FF"/>
    <w:rsid w:val="0073547D"/>
    <w:rsid w:val="007462E2"/>
    <w:rsid w:val="007571E8"/>
    <w:rsid w:val="007707F7"/>
    <w:rsid w:val="00781A16"/>
    <w:rsid w:val="007957C8"/>
    <w:rsid w:val="007B741A"/>
    <w:rsid w:val="007C142A"/>
    <w:rsid w:val="007E4864"/>
    <w:rsid w:val="007F5731"/>
    <w:rsid w:val="00804723"/>
    <w:rsid w:val="008155A9"/>
    <w:rsid w:val="008224CD"/>
    <w:rsid w:val="008307D0"/>
    <w:rsid w:val="00831BC7"/>
    <w:rsid w:val="008414BC"/>
    <w:rsid w:val="0085257E"/>
    <w:rsid w:val="00854836"/>
    <w:rsid w:val="00862293"/>
    <w:rsid w:val="00863380"/>
    <w:rsid w:val="008968FE"/>
    <w:rsid w:val="008A1E4D"/>
    <w:rsid w:val="008A7FA4"/>
    <w:rsid w:val="008E269B"/>
    <w:rsid w:val="008E2F7D"/>
    <w:rsid w:val="008E6EC3"/>
    <w:rsid w:val="008F5870"/>
    <w:rsid w:val="008F5CBE"/>
    <w:rsid w:val="0090434A"/>
    <w:rsid w:val="00910337"/>
    <w:rsid w:val="00911C9D"/>
    <w:rsid w:val="0093600F"/>
    <w:rsid w:val="00937E16"/>
    <w:rsid w:val="009415E9"/>
    <w:rsid w:val="00971084"/>
    <w:rsid w:val="00972D6D"/>
    <w:rsid w:val="009752E6"/>
    <w:rsid w:val="009763F4"/>
    <w:rsid w:val="0099582C"/>
    <w:rsid w:val="009A1BBB"/>
    <w:rsid w:val="009A5B38"/>
    <w:rsid w:val="009B25B5"/>
    <w:rsid w:val="009C0A02"/>
    <w:rsid w:val="009C78F0"/>
    <w:rsid w:val="009E460A"/>
    <w:rsid w:val="00A053EF"/>
    <w:rsid w:val="00A26250"/>
    <w:rsid w:val="00A34445"/>
    <w:rsid w:val="00A376B5"/>
    <w:rsid w:val="00A47472"/>
    <w:rsid w:val="00A5686A"/>
    <w:rsid w:val="00A63E01"/>
    <w:rsid w:val="00A84B91"/>
    <w:rsid w:val="00A964EC"/>
    <w:rsid w:val="00AC1F62"/>
    <w:rsid w:val="00AC290B"/>
    <w:rsid w:val="00AC6114"/>
    <w:rsid w:val="00AD5C41"/>
    <w:rsid w:val="00AD6BF7"/>
    <w:rsid w:val="00AD7783"/>
    <w:rsid w:val="00B11BF0"/>
    <w:rsid w:val="00B13CFF"/>
    <w:rsid w:val="00B1643E"/>
    <w:rsid w:val="00B279CE"/>
    <w:rsid w:val="00B32B98"/>
    <w:rsid w:val="00B61797"/>
    <w:rsid w:val="00B645EA"/>
    <w:rsid w:val="00B85110"/>
    <w:rsid w:val="00B86F79"/>
    <w:rsid w:val="00B925D2"/>
    <w:rsid w:val="00B96818"/>
    <w:rsid w:val="00BA5DD3"/>
    <w:rsid w:val="00BE4178"/>
    <w:rsid w:val="00BE7ED8"/>
    <w:rsid w:val="00C11772"/>
    <w:rsid w:val="00C33F23"/>
    <w:rsid w:val="00C646A3"/>
    <w:rsid w:val="00C65359"/>
    <w:rsid w:val="00C73C9C"/>
    <w:rsid w:val="00C80283"/>
    <w:rsid w:val="00C827B9"/>
    <w:rsid w:val="00CA0291"/>
    <w:rsid w:val="00CB7399"/>
    <w:rsid w:val="00CC4F10"/>
    <w:rsid w:val="00CC5FFD"/>
    <w:rsid w:val="00CC60FB"/>
    <w:rsid w:val="00CD16ED"/>
    <w:rsid w:val="00CE10FC"/>
    <w:rsid w:val="00CF2B5B"/>
    <w:rsid w:val="00D055A2"/>
    <w:rsid w:val="00D17FF8"/>
    <w:rsid w:val="00D26443"/>
    <w:rsid w:val="00D30892"/>
    <w:rsid w:val="00D378C3"/>
    <w:rsid w:val="00D421F5"/>
    <w:rsid w:val="00D4299B"/>
    <w:rsid w:val="00D71023"/>
    <w:rsid w:val="00D83AAB"/>
    <w:rsid w:val="00DC128D"/>
    <w:rsid w:val="00DC406C"/>
    <w:rsid w:val="00DF65D3"/>
    <w:rsid w:val="00E013C9"/>
    <w:rsid w:val="00E03174"/>
    <w:rsid w:val="00E51AEC"/>
    <w:rsid w:val="00E60574"/>
    <w:rsid w:val="00E81EF8"/>
    <w:rsid w:val="00EA36E7"/>
    <w:rsid w:val="00EA420E"/>
    <w:rsid w:val="00EB3CDE"/>
    <w:rsid w:val="00EF2B33"/>
    <w:rsid w:val="00F31EA1"/>
    <w:rsid w:val="00F32A22"/>
    <w:rsid w:val="00F430A9"/>
    <w:rsid w:val="00F433C1"/>
    <w:rsid w:val="00F44E2E"/>
    <w:rsid w:val="00F60B1B"/>
    <w:rsid w:val="00F663CE"/>
    <w:rsid w:val="00F73668"/>
    <w:rsid w:val="00F7434B"/>
    <w:rsid w:val="00F96D3C"/>
    <w:rsid w:val="00FA0B21"/>
    <w:rsid w:val="00FC4923"/>
    <w:rsid w:val="00FD061C"/>
    <w:rsid w:val="00FD1B8F"/>
    <w:rsid w:val="00FD6F38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9F71EA"/>
  <w15:docId w15:val="{25CB3992-865E-4669-826A-FD3CFD6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12"/>
      </w:numPr>
      <w:outlineLvl w:val="0"/>
    </w:pPr>
    <w:rPr>
      <w:rFonts w:ascii="Arial" w:hAnsi="Arial"/>
      <w:b/>
      <w:bCs/>
      <w:color w:val="4F81BD" w:themeColor="accent1"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2"/>
      </w:numPr>
      <w:outlineLvl w:val="1"/>
    </w:pPr>
    <w:rPr>
      <w:rFonts w:ascii="Arial" w:hAnsi="Arial"/>
      <w:b/>
      <w:color w:val="4F81BD" w:themeColor="accent1"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  <w:rPr>
      <w:rFonts w:ascii="Arial" w:hAnsi="Arial"/>
      <w:color w:val="4F81BD" w:themeColor="accent1"/>
      <w:sz w:val="22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2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2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2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2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2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color w:val="000000"/>
      <w:sz w:val="22"/>
      <w:szCs w:val="24"/>
    </w:rPr>
  </w:style>
  <w:style w:type="paragraph" w:customStyle="1" w:styleId="4E">
    <w:name w:val="#Ü4E"/>
    <w:basedOn w:val="1Txt"/>
    <w:autoRedefine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  <w:lang w:val="en-GB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  <w:lang w:val="de-DE"/>
    </w:rPr>
  </w:style>
  <w:style w:type="paragraph" w:customStyle="1" w:styleId="2Txt">
    <w:name w:val="2. Ü Txt"/>
    <w:basedOn w:val="1Txt"/>
    <w:autoRedefine/>
    <w:pPr>
      <w:numPr>
        <w:ilvl w:val="12"/>
      </w:numPr>
      <w:spacing w:after="120"/>
    </w:pPr>
    <w:rPr>
      <w:iCs/>
      <w:snapToGrid w:val="0"/>
      <w:sz w:val="20"/>
      <w:lang w:val="en-GB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sz w:val="24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jc w:val="left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8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0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jc w:val="left"/>
      <w:textAlignment w:val="auto"/>
      <w:outlineLvl w:val="9"/>
    </w:pPr>
    <w:rPr>
      <w:u w:val="single"/>
      <w:lang w:val="it-IT"/>
    </w:rPr>
  </w:style>
  <w:style w:type="paragraph" w:customStyle="1" w:styleId="3Eb">
    <w:name w:val="#Ü3Eb"/>
    <w:basedOn w:val="3Ea"/>
    <w:next w:val="NurText"/>
    <w:pPr>
      <w:numPr>
        <w:numId w:val="9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  <w:rPr>
      <w:u w:val="single"/>
    </w:r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pPr>
      <w:tabs>
        <w:tab w:val="left" w:pos="180"/>
      </w:tabs>
    </w:pPr>
    <w:rPr>
      <w:rFonts w:eastAsia="Arial Unicode MS" w:cs="Arial"/>
      <w:i w:val="0"/>
      <w:sz w:val="20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customStyle="1" w:styleId="hps">
    <w:name w:val="hps"/>
    <w:basedOn w:val="Absatz-Standardschriftart"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Pr>
      <w:sz w:val="20"/>
    </w:rPr>
  </w:style>
  <w:style w:type="character" w:customStyle="1" w:styleId="EndnotentextZchn">
    <w:name w:val="Endnotentext Zchn"/>
    <w:basedOn w:val="Absatz-Standardschriftart"/>
    <w:link w:val="Endnotentext"/>
  </w:style>
  <w:style w:type="character" w:styleId="Endnotenzeichen">
    <w:name w:val="endnote reference"/>
    <w:rPr>
      <w:vertAlign w:val="superscript"/>
    </w:rPr>
  </w:style>
  <w:style w:type="paragraph" w:styleId="berarbeitung">
    <w:name w:val="Revision"/>
    <w:hidden/>
    <w:uiPriority w:val="99"/>
    <w:semiHidden/>
    <w:rPr>
      <w:sz w:val="24"/>
    </w:rPr>
  </w:style>
  <w:style w:type="paragraph" w:styleId="Listenabsatz">
    <w:name w:val="List Paragraph"/>
    <w:basedOn w:val="Standard"/>
    <w:uiPriority w:val="1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</w:style>
  <w:style w:type="character" w:customStyle="1" w:styleId="FuzeileZchn">
    <w:name w:val="Fußzeile Zchn"/>
    <w:basedOn w:val="Absatz-Standardschriftart"/>
    <w:link w:val="Fuzeile"/>
    <w:uiPriority w:val="99"/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bsatz-Standardschriftart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0F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D4E6A"/>
    <w:rPr>
      <w:rFonts w:ascii="Arial" w:hAnsi="Arial"/>
      <w:b/>
      <w:bCs/>
      <w:color w:val="4F81BD" w:themeColor="accent1"/>
      <w:kern w:val="32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D4E6A"/>
    <w:rPr>
      <w:rFonts w:ascii="Arial" w:hAnsi="Arial"/>
      <w:b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379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7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3131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7643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93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2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0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89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8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70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5791-8B40-4302-8DEF-175483E5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3440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Pfenninger, Cosima</dc:creator>
  <cp:lastModifiedBy>Hermanns, Kyra</cp:lastModifiedBy>
  <cp:revision>5</cp:revision>
  <cp:lastPrinted>2021-06-22T08:47:00Z</cp:lastPrinted>
  <dcterms:created xsi:type="dcterms:W3CDTF">2024-04-30T09:31:00Z</dcterms:created>
  <dcterms:modified xsi:type="dcterms:W3CDTF">2024-06-06T12:01:00Z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